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9F7" w:rsidRPr="00364AE7" w:rsidRDefault="00D669F7" w:rsidP="00181EEB">
      <w:pPr>
        <w:pStyle w:val="Stopka"/>
        <w:jc w:val="center"/>
        <w:rPr>
          <w:b/>
          <w:i/>
          <w:sz w:val="24"/>
          <w:szCs w:val="24"/>
        </w:rPr>
      </w:pPr>
    </w:p>
    <w:p w:rsidR="00D669F7" w:rsidRPr="00364AE7" w:rsidRDefault="00D669F7" w:rsidP="00181EEB">
      <w:pPr>
        <w:pStyle w:val="Nagwek"/>
        <w:pBdr>
          <w:bottom w:val="double" w:sz="6" w:space="1" w:color="auto"/>
        </w:pBdr>
        <w:jc w:val="center"/>
        <w:rPr>
          <w:sz w:val="24"/>
          <w:szCs w:val="24"/>
        </w:rPr>
      </w:pPr>
    </w:p>
    <w:p w:rsidR="00D669F7" w:rsidRPr="00364AE7" w:rsidRDefault="00D669F7" w:rsidP="00181EEB">
      <w:pPr>
        <w:pStyle w:val="Nagwek"/>
        <w:pBdr>
          <w:top w:val="double" w:sz="4" w:space="1" w:color="auto"/>
          <w:bottom w:val="double" w:sz="4" w:space="1" w:color="auto"/>
        </w:pBdr>
        <w:jc w:val="center"/>
        <w:rPr>
          <w:b/>
          <w:i/>
          <w:color w:val="333333"/>
          <w:sz w:val="24"/>
          <w:szCs w:val="24"/>
        </w:rPr>
      </w:pPr>
      <w:r w:rsidRPr="00364AE7">
        <w:rPr>
          <w:b/>
          <w:i/>
          <w:color w:val="333333"/>
          <w:sz w:val="24"/>
          <w:szCs w:val="24"/>
        </w:rPr>
        <w:t>PODLASKI ZARZĄD DRÓG WOJEWÓDZKICH w Białymstoku</w:t>
      </w:r>
    </w:p>
    <w:p w:rsidR="00D669F7" w:rsidRPr="00364AE7" w:rsidRDefault="00D669F7" w:rsidP="00181EEB">
      <w:pPr>
        <w:pStyle w:val="Nagwek"/>
        <w:pBdr>
          <w:top w:val="double" w:sz="4" w:space="1" w:color="auto"/>
          <w:bottom w:val="double" w:sz="4" w:space="1" w:color="auto"/>
        </w:pBdr>
        <w:jc w:val="center"/>
        <w:rPr>
          <w:b/>
          <w:i/>
          <w:color w:val="333333"/>
          <w:sz w:val="24"/>
          <w:szCs w:val="24"/>
        </w:rPr>
      </w:pPr>
      <w:r w:rsidRPr="00364AE7">
        <w:rPr>
          <w:b/>
          <w:i/>
          <w:color w:val="333333"/>
          <w:sz w:val="24"/>
          <w:szCs w:val="24"/>
        </w:rPr>
        <w:t>Rejon Dróg Wojewódzkich w Łomży</w:t>
      </w:r>
    </w:p>
    <w:p w:rsidR="00D669F7" w:rsidRPr="00364AE7" w:rsidRDefault="00D669F7" w:rsidP="00181EEB">
      <w:pPr>
        <w:pStyle w:val="Nagwek"/>
        <w:pBdr>
          <w:top w:val="double" w:sz="4" w:space="1" w:color="auto"/>
          <w:bottom w:val="double" w:sz="4" w:space="1" w:color="auto"/>
        </w:pBdr>
        <w:jc w:val="center"/>
        <w:rPr>
          <w:b/>
          <w:i/>
          <w:color w:val="333333"/>
          <w:sz w:val="24"/>
          <w:szCs w:val="24"/>
          <w:lang w:val="en-US"/>
        </w:rPr>
      </w:pPr>
      <w:r w:rsidRPr="00364AE7">
        <w:rPr>
          <w:b/>
          <w:i/>
          <w:color w:val="333333"/>
          <w:sz w:val="24"/>
          <w:szCs w:val="24"/>
        </w:rPr>
        <w:t xml:space="preserve">18-400 Łomża, ul. </w:t>
      </w:r>
      <w:proofErr w:type="spellStart"/>
      <w:r w:rsidRPr="00364AE7">
        <w:rPr>
          <w:b/>
          <w:i/>
          <w:color w:val="333333"/>
          <w:sz w:val="24"/>
          <w:szCs w:val="24"/>
          <w:lang w:val="en-US"/>
        </w:rPr>
        <w:t>Poligonowa</w:t>
      </w:r>
      <w:proofErr w:type="spellEnd"/>
      <w:r w:rsidRPr="00364AE7">
        <w:rPr>
          <w:b/>
          <w:i/>
          <w:color w:val="333333"/>
          <w:sz w:val="24"/>
          <w:szCs w:val="24"/>
          <w:lang w:val="en-US"/>
        </w:rPr>
        <w:t xml:space="preserve"> 30</w:t>
      </w:r>
    </w:p>
    <w:p w:rsidR="00D669F7" w:rsidRPr="00364AE7" w:rsidRDefault="00D669F7" w:rsidP="00181EEB">
      <w:pPr>
        <w:pStyle w:val="Nagwek"/>
        <w:pBdr>
          <w:top w:val="double" w:sz="4" w:space="1" w:color="auto"/>
          <w:bottom w:val="double" w:sz="4" w:space="1" w:color="auto"/>
        </w:pBdr>
        <w:jc w:val="center"/>
        <w:rPr>
          <w:b/>
          <w:i/>
          <w:color w:val="333333"/>
          <w:sz w:val="24"/>
          <w:szCs w:val="24"/>
          <w:lang w:val="en-US"/>
        </w:rPr>
      </w:pPr>
      <w:r w:rsidRPr="00364AE7">
        <w:rPr>
          <w:b/>
          <w:i/>
          <w:color w:val="333333"/>
          <w:sz w:val="24"/>
          <w:szCs w:val="24"/>
          <w:lang w:val="en-US"/>
        </w:rPr>
        <w:t>tel. 86 218 62 12 fax 86 218 62 10</w:t>
      </w:r>
    </w:p>
    <w:p w:rsidR="00D669F7" w:rsidRPr="00364AE7" w:rsidRDefault="00D669F7" w:rsidP="00181EEB">
      <w:pPr>
        <w:pStyle w:val="Nagwek"/>
        <w:pBdr>
          <w:top w:val="double" w:sz="4" w:space="1" w:color="auto"/>
          <w:bottom w:val="double" w:sz="4" w:space="1" w:color="auto"/>
        </w:pBdr>
        <w:jc w:val="center"/>
        <w:rPr>
          <w:b/>
          <w:i/>
          <w:color w:val="333333"/>
          <w:sz w:val="24"/>
          <w:szCs w:val="24"/>
          <w:lang w:val="de-DE"/>
        </w:rPr>
      </w:pPr>
      <w:r w:rsidRPr="00364AE7">
        <w:rPr>
          <w:b/>
          <w:i/>
          <w:color w:val="333333"/>
          <w:sz w:val="24"/>
          <w:szCs w:val="24"/>
          <w:lang w:val="de-DE"/>
        </w:rPr>
        <w:t xml:space="preserve">Internet: </w:t>
      </w:r>
      <w:hyperlink r:id="rId8" w:history="1">
        <w:r w:rsidRPr="00364AE7">
          <w:rPr>
            <w:rStyle w:val="Hipercze"/>
            <w:b/>
            <w:i/>
            <w:sz w:val="24"/>
            <w:szCs w:val="24"/>
            <w:lang w:val="de-DE"/>
          </w:rPr>
          <w:t>http://bip.pzdw.wrotapodlasia.pl/</w:t>
        </w:r>
      </w:hyperlink>
      <w:r w:rsidRPr="00364AE7">
        <w:rPr>
          <w:b/>
          <w:i/>
          <w:color w:val="333333"/>
          <w:sz w:val="24"/>
          <w:szCs w:val="24"/>
          <w:lang w:val="de-DE"/>
        </w:rPr>
        <w:t xml:space="preserve"> </w:t>
      </w:r>
    </w:p>
    <w:p w:rsidR="00D669F7" w:rsidRPr="00364AE7" w:rsidRDefault="00D669F7" w:rsidP="00181EEB">
      <w:pPr>
        <w:pStyle w:val="Nagwek"/>
        <w:pBdr>
          <w:top w:val="double" w:sz="4" w:space="1" w:color="auto"/>
          <w:bottom w:val="double" w:sz="4" w:space="1" w:color="auto"/>
        </w:pBdr>
        <w:jc w:val="center"/>
        <w:rPr>
          <w:b/>
          <w:i/>
          <w:color w:val="333333"/>
          <w:sz w:val="24"/>
          <w:szCs w:val="24"/>
          <w:lang w:val="de-DE"/>
        </w:rPr>
      </w:pPr>
      <w:proofErr w:type="spellStart"/>
      <w:r w:rsidRPr="00364AE7">
        <w:rPr>
          <w:b/>
          <w:i/>
          <w:color w:val="333333"/>
          <w:sz w:val="24"/>
          <w:szCs w:val="24"/>
          <w:lang w:val="de-DE"/>
        </w:rPr>
        <w:t>e-mail</w:t>
      </w:r>
      <w:proofErr w:type="spellEnd"/>
      <w:r w:rsidRPr="00364AE7">
        <w:rPr>
          <w:b/>
          <w:i/>
          <w:color w:val="333333"/>
          <w:sz w:val="24"/>
          <w:szCs w:val="24"/>
          <w:lang w:val="de-DE"/>
        </w:rPr>
        <w:t>:</w:t>
      </w:r>
      <w:r w:rsidRPr="00364AE7">
        <w:rPr>
          <w:i/>
          <w:color w:val="0000FF"/>
          <w:sz w:val="24"/>
          <w:szCs w:val="24"/>
          <w:lang w:val="de-DE"/>
        </w:rPr>
        <w:t xml:space="preserve"> </w:t>
      </w:r>
      <w:r w:rsidRPr="00364AE7">
        <w:rPr>
          <w:i/>
          <w:color w:val="0000FF"/>
          <w:sz w:val="24"/>
          <w:szCs w:val="24"/>
          <w:u w:val="single"/>
          <w:lang w:val="de-DE"/>
        </w:rPr>
        <w:t>rdwlo</w:t>
      </w:r>
      <w:hyperlink r:id="rId9" w:history="1">
        <w:r w:rsidRPr="00364AE7">
          <w:rPr>
            <w:rStyle w:val="Hipercze"/>
            <w:i/>
            <w:sz w:val="24"/>
            <w:szCs w:val="24"/>
            <w:lang w:val="de-DE"/>
          </w:rPr>
          <w:t>@pzdw.wrotapodlasia.pl</w:t>
        </w:r>
      </w:hyperlink>
      <w:r w:rsidRPr="00364AE7">
        <w:rPr>
          <w:i/>
          <w:sz w:val="24"/>
          <w:szCs w:val="24"/>
          <w:lang w:val="de-DE"/>
        </w:rPr>
        <w:t xml:space="preserve"> </w:t>
      </w:r>
    </w:p>
    <w:p w:rsidR="00D669F7" w:rsidRPr="00364AE7" w:rsidRDefault="00D669F7" w:rsidP="00181EEB">
      <w:pPr>
        <w:pStyle w:val="Nagwek"/>
        <w:pBdr>
          <w:top w:val="double" w:sz="4" w:space="1" w:color="auto"/>
          <w:bottom w:val="double" w:sz="4" w:space="1" w:color="auto"/>
        </w:pBdr>
        <w:tabs>
          <w:tab w:val="clear" w:pos="4536"/>
        </w:tabs>
        <w:jc w:val="center"/>
        <w:rPr>
          <w:b/>
          <w:i/>
          <w:color w:val="333333"/>
          <w:sz w:val="24"/>
          <w:szCs w:val="24"/>
        </w:rPr>
      </w:pPr>
      <w:r w:rsidRPr="00364AE7">
        <w:rPr>
          <w:b/>
          <w:i/>
          <w:color w:val="333333"/>
          <w:sz w:val="24"/>
          <w:szCs w:val="24"/>
        </w:rPr>
        <w:t>NIP 542-25-66-904   REGON 050667863</w:t>
      </w:r>
    </w:p>
    <w:p w:rsidR="00D669F7" w:rsidRPr="00364AE7" w:rsidRDefault="00D669F7" w:rsidP="00181EEB">
      <w:pPr>
        <w:pStyle w:val="Nagwek2"/>
        <w:spacing w:before="0" w:after="0"/>
        <w:jc w:val="center"/>
        <w:rPr>
          <w:rFonts w:ascii="Times New Roman" w:hAnsi="Times New Roman"/>
          <w:sz w:val="24"/>
          <w:szCs w:val="24"/>
        </w:rPr>
      </w:pPr>
    </w:p>
    <w:p w:rsidR="00D669F7" w:rsidRPr="00364AE7" w:rsidRDefault="00D669F7" w:rsidP="00CE1B2E">
      <w:pPr>
        <w:rPr>
          <w:sz w:val="24"/>
          <w:szCs w:val="24"/>
        </w:rPr>
      </w:pPr>
    </w:p>
    <w:p w:rsidR="00D669F7" w:rsidRPr="00364AE7" w:rsidRDefault="00D669F7" w:rsidP="00A12E29">
      <w:pPr>
        <w:rPr>
          <w:sz w:val="24"/>
          <w:szCs w:val="24"/>
        </w:rPr>
      </w:pPr>
    </w:p>
    <w:p w:rsidR="00D669F7" w:rsidRPr="00364AE7" w:rsidRDefault="00D669F7" w:rsidP="00A12E29">
      <w:pPr>
        <w:pStyle w:val="Nagwek2"/>
        <w:spacing w:before="0" w:after="0"/>
        <w:jc w:val="center"/>
        <w:rPr>
          <w:rFonts w:ascii="Times New Roman" w:hAnsi="Times New Roman"/>
          <w:i w:val="0"/>
          <w:szCs w:val="24"/>
        </w:rPr>
      </w:pPr>
      <w:r w:rsidRPr="00364AE7">
        <w:rPr>
          <w:rFonts w:ascii="Times New Roman" w:hAnsi="Times New Roman"/>
          <w:i w:val="0"/>
          <w:szCs w:val="24"/>
        </w:rPr>
        <w:t>SPECYFIKACJA</w:t>
      </w:r>
    </w:p>
    <w:p w:rsidR="00D669F7" w:rsidRPr="00364AE7" w:rsidRDefault="00D669F7" w:rsidP="00A12E29">
      <w:pPr>
        <w:pStyle w:val="Nagwek2"/>
        <w:spacing w:before="0" w:after="0"/>
        <w:jc w:val="center"/>
        <w:rPr>
          <w:rFonts w:ascii="Times New Roman" w:hAnsi="Times New Roman"/>
          <w:i w:val="0"/>
          <w:szCs w:val="24"/>
        </w:rPr>
      </w:pPr>
      <w:r w:rsidRPr="00364AE7">
        <w:rPr>
          <w:rFonts w:ascii="Times New Roman" w:hAnsi="Times New Roman"/>
          <w:i w:val="0"/>
          <w:szCs w:val="24"/>
        </w:rPr>
        <w:t>ISTOTNYCH WARUNKÓW ZAMÓWIENIA</w:t>
      </w:r>
    </w:p>
    <w:p w:rsidR="00D669F7" w:rsidRPr="00364AE7" w:rsidRDefault="00D669F7" w:rsidP="00A12E29">
      <w:pPr>
        <w:jc w:val="center"/>
        <w:rPr>
          <w:b/>
          <w:sz w:val="24"/>
          <w:szCs w:val="24"/>
        </w:rPr>
      </w:pPr>
    </w:p>
    <w:p w:rsidR="00D669F7" w:rsidRPr="00364AE7" w:rsidRDefault="00D669F7" w:rsidP="00A12E29">
      <w:pPr>
        <w:rPr>
          <w:sz w:val="24"/>
          <w:szCs w:val="24"/>
        </w:rPr>
      </w:pPr>
    </w:p>
    <w:p w:rsidR="00D669F7" w:rsidRPr="00364AE7" w:rsidRDefault="00D669F7" w:rsidP="00A12E29">
      <w:pPr>
        <w:rPr>
          <w:sz w:val="24"/>
          <w:szCs w:val="24"/>
        </w:rPr>
      </w:pPr>
    </w:p>
    <w:p w:rsidR="00584277" w:rsidRPr="005850D4" w:rsidRDefault="00584277" w:rsidP="00584277">
      <w:pPr>
        <w:tabs>
          <w:tab w:val="left" w:pos="0"/>
        </w:tabs>
        <w:jc w:val="center"/>
        <w:rPr>
          <w:b/>
          <w:sz w:val="24"/>
          <w:szCs w:val="24"/>
        </w:rPr>
      </w:pPr>
      <w:r w:rsidRPr="005850D4">
        <w:rPr>
          <w:b/>
          <w:sz w:val="24"/>
          <w:szCs w:val="24"/>
        </w:rPr>
        <w:t>przetarg nieograniczony o wartości zamówienia nie przekraczającej kwoty określone</w:t>
      </w:r>
      <w:r>
        <w:rPr>
          <w:b/>
          <w:sz w:val="24"/>
          <w:szCs w:val="24"/>
        </w:rPr>
        <w:t xml:space="preserve"> </w:t>
      </w:r>
      <w:r w:rsidRPr="005850D4">
        <w:rPr>
          <w:b/>
          <w:sz w:val="24"/>
          <w:szCs w:val="24"/>
        </w:rPr>
        <w:t>w</w:t>
      </w:r>
      <w:r>
        <w:rPr>
          <w:b/>
          <w:sz w:val="24"/>
          <w:szCs w:val="24"/>
        </w:rPr>
        <w:t> </w:t>
      </w:r>
      <w:r w:rsidRPr="005850D4">
        <w:rPr>
          <w:b/>
          <w:sz w:val="24"/>
          <w:szCs w:val="24"/>
        </w:rPr>
        <w:t xml:space="preserve">przepisach wydanych na podstawie art. 11 ust. 8 ustawy z dnia 29 stycznia 2004 r. </w:t>
      </w:r>
    </w:p>
    <w:p w:rsidR="00584277" w:rsidRPr="005850D4" w:rsidRDefault="00584277" w:rsidP="00361CE0">
      <w:pPr>
        <w:tabs>
          <w:tab w:val="left" w:pos="0"/>
        </w:tabs>
        <w:jc w:val="center"/>
        <w:rPr>
          <w:b/>
          <w:sz w:val="24"/>
          <w:szCs w:val="24"/>
        </w:rPr>
      </w:pPr>
      <w:r w:rsidRPr="005850D4">
        <w:rPr>
          <w:b/>
          <w:sz w:val="24"/>
          <w:szCs w:val="24"/>
        </w:rPr>
        <w:t>Prawo zamówień publicznych (Dz. U. z 201</w:t>
      </w:r>
      <w:r>
        <w:rPr>
          <w:b/>
          <w:sz w:val="24"/>
          <w:szCs w:val="24"/>
        </w:rPr>
        <w:t>3</w:t>
      </w:r>
      <w:r w:rsidRPr="005850D4">
        <w:rPr>
          <w:b/>
          <w:sz w:val="24"/>
          <w:szCs w:val="24"/>
        </w:rPr>
        <w:t xml:space="preserve">r. poz. </w:t>
      </w:r>
      <w:r>
        <w:rPr>
          <w:b/>
          <w:sz w:val="24"/>
          <w:szCs w:val="24"/>
        </w:rPr>
        <w:t>907</w:t>
      </w:r>
      <w:r w:rsidR="00361CE0">
        <w:rPr>
          <w:b/>
          <w:sz w:val="24"/>
          <w:szCs w:val="24"/>
        </w:rPr>
        <w:t xml:space="preserve"> z </w:t>
      </w:r>
      <w:proofErr w:type="spellStart"/>
      <w:r w:rsidR="00361CE0">
        <w:rPr>
          <w:b/>
          <w:sz w:val="24"/>
          <w:szCs w:val="24"/>
        </w:rPr>
        <w:t>późn</w:t>
      </w:r>
      <w:proofErr w:type="spellEnd"/>
      <w:r w:rsidR="00361CE0">
        <w:rPr>
          <w:b/>
          <w:sz w:val="24"/>
          <w:szCs w:val="24"/>
        </w:rPr>
        <w:t>. zm.</w:t>
      </w:r>
      <w:r w:rsidRPr="005850D4">
        <w:rPr>
          <w:b/>
          <w:sz w:val="24"/>
          <w:szCs w:val="24"/>
        </w:rPr>
        <w:t>)</w:t>
      </w:r>
    </w:p>
    <w:p w:rsidR="00D669F7" w:rsidRPr="00364AE7" w:rsidRDefault="00D669F7" w:rsidP="00A12E29">
      <w:pPr>
        <w:pStyle w:val="Stopka"/>
        <w:jc w:val="right"/>
        <w:rPr>
          <w:sz w:val="24"/>
          <w:szCs w:val="24"/>
        </w:rPr>
      </w:pPr>
    </w:p>
    <w:p w:rsidR="00D669F7" w:rsidRPr="00364AE7" w:rsidRDefault="00D669F7" w:rsidP="00A12E29">
      <w:pPr>
        <w:pStyle w:val="Stopka"/>
        <w:jc w:val="right"/>
        <w:rPr>
          <w:sz w:val="24"/>
          <w:szCs w:val="24"/>
        </w:rPr>
      </w:pPr>
    </w:p>
    <w:p w:rsidR="00D669F7" w:rsidRPr="00364AE7" w:rsidRDefault="00D669F7" w:rsidP="00A12E29">
      <w:pPr>
        <w:pStyle w:val="Akapitzlist"/>
        <w:ind w:left="360"/>
        <w:contextualSpacing/>
        <w:jc w:val="center"/>
        <w:rPr>
          <w:b/>
          <w:bCs/>
          <w:sz w:val="24"/>
          <w:szCs w:val="24"/>
        </w:rPr>
      </w:pPr>
    </w:p>
    <w:p w:rsidR="00D669F7" w:rsidRPr="00364AE7" w:rsidRDefault="00D669F7" w:rsidP="00A12E29">
      <w:pPr>
        <w:pStyle w:val="Akapitzlist"/>
        <w:ind w:left="360"/>
        <w:contextualSpacing/>
        <w:jc w:val="center"/>
        <w:rPr>
          <w:b/>
          <w:bCs/>
          <w:sz w:val="24"/>
          <w:szCs w:val="24"/>
        </w:rPr>
      </w:pPr>
    </w:p>
    <w:p w:rsidR="00D669F7" w:rsidRPr="00364AE7" w:rsidRDefault="00D669F7" w:rsidP="00DA3526">
      <w:pPr>
        <w:pStyle w:val="Tytu"/>
        <w:rPr>
          <w:sz w:val="28"/>
          <w:szCs w:val="24"/>
        </w:rPr>
      </w:pPr>
      <w:r w:rsidRPr="00364AE7">
        <w:rPr>
          <w:sz w:val="28"/>
          <w:szCs w:val="24"/>
        </w:rPr>
        <w:t>Remont chodnika w Kolnie, w ciągu drogi wojewódzkiej Nr 647</w:t>
      </w:r>
    </w:p>
    <w:p w:rsidR="00D669F7" w:rsidRPr="00364AE7" w:rsidRDefault="00D669F7" w:rsidP="00DA3526">
      <w:pPr>
        <w:pStyle w:val="Tytu"/>
        <w:rPr>
          <w:sz w:val="28"/>
          <w:szCs w:val="24"/>
        </w:rPr>
      </w:pPr>
      <w:proofErr w:type="spellStart"/>
      <w:r w:rsidRPr="00364AE7">
        <w:rPr>
          <w:sz w:val="28"/>
          <w:szCs w:val="24"/>
        </w:rPr>
        <w:t>Cieloszka</w:t>
      </w:r>
      <w:proofErr w:type="spellEnd"/>
      <w:r w:rsidRPr="00364AE7">
        <w:rPr>
          <w:sz w:val="28"/>
          <w:szCs w:val="24"/>
        </w:rPr>
        <w:t xml:space="preserve"> – Turośl – Kolno – Stawiski </w:t>
      </w:r>
      <w:r>
        <w:rPr>
          <w:sz w:val="28"/>
          <w:szCs w:val="24"/>
        </w:rPr>
        <w:t xml:space="preserve">od </w:t>
      </w:r>
      <w:r w:rsidRPr="00364AE7">
        <w:rPr>
          <w:sz w:val="28"/>
          <w:szCs w:val="24"/>
        </w:rPr>
        <w:t xml:space="preserve">km 30+448 do km 30+614 </w:t>
      </w:r>
    </w:p>
    <w:p w:rsidR="00D669F7" w:rsidRPr="00364AE7" w:rsidRDefault="00D669F7" w:rsidP="00DA3526">
      <w:pPr>
        <w:pStyle w:val="Stopka"/>
        <w:jc w:val="right"/>
        <w:rPr>
          <w:sz w:val="24"/>
          <w:szCs w:val="24"/>
        </w:rPr>
      </w:pPr>
    </w:p>
    <w:p w:rsidR="00D669F7" w:rsidRPr="00364AE7" w:rsidRDefault="00D669F7" w:rsidP="00DA3526">
      <w:pPr>
        <w:pStyle w:val="Stopka"/>
        <w:jc w:val="right"/>
        <w:rPr>
          <w:sz w:val="24"/>
          <w:szCs w:val="24"/>
        </w:rPr>
      </w:pPr>
    </w:p>
    <w:p w:rsidR="00D669F7" w:rsidRPr="00364AE7" w:rsidRDefault="00D669F7" w:rsidP="00DA3526">
      <w:pPr>
        <w:pStyle w:val="Stopka"/>
        <w:jc w:val="right"/>
        <w:rPr>
          <w:sz w:val="24"/>
          <w:szCs w:val="24"/>
        </w:rPr>
      </w:pPr>
    </w:p>
    <w:p w:rsidR="00D669F7" w:rsidRPr="00364AE7" w:rsidRDefault="00D669F7" w:rsidP="00DA3526">
      <w:pPr>
        <w:pStyle w:val="Stopka"/>
        <w:jc w:val="right"/>
        <w:rPr>
          <w:sz w:val="24"/>
          <w:szCs w:val="24"/>
        </w:rPr>
      </w:pPr>
    </w:p>
    <w:p w:rsidR="00D669F7" w:rsidRPr="00364AE7" w:rsidRDefault="00D669F7" w:rsidP="00DA3526">
      <w:pPr>
        <w:pStyle w:val="Stopka"/>
        <w:jc w:val="right"/>
        <w:rPr>
          <w:sz w:val="24"/>
          <w:szCs w:val="24"/>
        </w:rPr>
      </w:pPr>
    </w:p>
    <w:p w:rsidR="00D669F7" w:rsidRPr="00364AE7" w:rsidRDefault="00D669F7" w:rsidP="00DA3526">
      <w:pPr>
        <w:pStyle w:val="Stopka"/>
        <w:jc w:val="right"/>
        <w:rPr>
          <w:sz w:val="24"/>
          <w:szCs w:val="24"/>
        </w:rPr>
      </w:pPr>
    </w:p>
    <w:p w:rsidR="00D669F7" w:rsidRPr="00364AE7" w:rsidRDefault="00D669F7" w:rsidP="00DA3526">
      <w:pPr>
        <w:pStyle w:val="Stopka"/>
        <w:rPr>
          <w:sz w:val="24"/>
          <w:szCs w:val="24"/>
        </w:rPr>
      </w:pPr>
    </w:p>
    <w:p w:rsidR="00D669F7" w:rsidRPr="00364AE7" w:rsidRDefault="00D669F7" w:rsidP="00DA3526">
      <w:pPr>
        <w:pStyle w:val="Stopka"/>
        <w:rPr>
          <w:sz w:val="24"/>
          <w:szCs w:val="24"/>
        </w:rPr>
      </w:pPr>
    </w:p>
    <w:p w:rsidR="00D669F7" w:rsidRPr="007E10D1" w:rsidRDefault="00D669F7" w:rsidP="009A12C1">
      <w:pPr>
        <w:pStyle w:val="Stopka"/>
        <w:tabs>
          <w:tab w:val="clear" w:pos="4536"/>
        </w:tabs>
        <w:ind w:left="5040"/>
        <w:jc w:val="center"/>
        <w:rPr>
          <w:b/>
          <w:sz w:val="24"/>
          <w:szCs w:val="24"/>
        </w:rPr>
      </w:pPr>
      <w:r w:rsidRPr="007E10D1">
        <w:rPr>
          <w:b/>
          <w:sz w:val="24"/>
          <w:szCs w:val="24"/>
        </w:rPr>
        <w:t>ZATWIERDZAM</w:t>
      </w:r>
    </w:p>
    <w:p w:rsidR="00D669F7" w:rsidRPr="007E10D1" w:rsidRDefault="00D669F7" w:rsidP="009A12C1">
      <w:pPr>
        <w:pStyle w:val="Stopka"/>
        <w:tabs>
          <w:tab w:val="clear" w:pos="4536"/>
        </w:tabs>
        <w:ind w:left="5040"/>
        <w:jc w:val="center"/>
        <w:rPr>
          <w:b/>
          <w:sz w:val="24"/>
          <w:szCs w:val="24"/>
        </w:rPr>
      </w:pPr>
    </w:p>
    <w:p w:rsidR="00D669F7" w:rsidRPr="007E10D1" w:rsidRDefault="00D669F7" w:rsidP="009A12C1">
      <w:pPr>
        <w:pStyle w:val="Stopka"/>
        <w:tabs>
          <w:tab w:val="clear" w:pos="4536"/>
        </w:tabs>
        <w:ind w:left="5040"/>
        <w:jc w:val="center"/>
        <w:rPr>
          <w:b/>
          <w:sz w:val="24"/>
          <w:szCs w:val="24"/>
        </w:rPr>
      </w:pPr>
    </w:p>
    <w:p w:rsidR="00D669F7" w:rsidRPr="007E10D1" w:rsidRDefault="00D669F7" w:rsidP="009A12C1">
      <w:pPr>
        <w:pStyle w:val="Stopka"/>
        <w:tabs>
          <w:tab w:val="clear" w:pos="4536"/>
        </w:tabs>
        <w:ind w:left="5040"/>
        <w:jc w:val="center"/>
        <w:rPr>
          <w:b/>
          <w:sz w:val="24"/>
          <w:szCs w:val="24"/>
        </w:rPr>
      </w:pPr>
      <w:r w:rsidRPr="007E10D1">
        <w:rPr>
          <w:b/>
          <w:sz w:val="24"/>
          <w:szCs w:val="24"/>
        </w:rPr>
        <w:t>Kierownik</w:t>
      </w:r>
    </w:p>
    <w:p w:rsidR="00D669F7" w:rsidRPr="007E10D1" w:rsidRDefault="00D669F7" w:rsidP="009A12C1">
      <w:pPr>
        <w:pStyle w:val="Stopka"/>
        <w:tabs>
          <w:tab w:val="clear" w:pos="4536"/>
        </w:tabs>
        <w:ind w:left="5040"/>
        <w:jc w:val="center"/>
        <w:rPr>
          <w:b/>
          <w:sz w:val="24"/>
          <w:szCs w:val="24"/>
        </w:rPr>
      </w:pPr>
      <w:r w:rsidRPr="007E10D1">
        <w:rPr>
          <w:b/>
          <w:sz w:val="24"/>
          <w:szCs w:val="24"/>
        </w:rPr>
        <w:t xml:space="preserve">mgr inż. Dariusz </w:t>
      </w:r>
      <w:proofErr w:type="spellStart"/>
      <w:r w:rsidRPr="007E10D1">
        <w:rPr>
          <w:b/>
          <w:sz w:val="24"/>
          <w:szCs w:val="24"/>
        </w:rPr>
        <w:t>Wiliwiński</w:t>
      </w:r>
      <w:proofErr w:type="spellEnd"/>
      <w:r w:rsidRPr="007E10D1">
        <w:rPr>
          <w:b/>
          <w:sz w:val="24"/>
          <w:szCs w:val="24"/>
        </w:rPr>
        <w:t xml:space="preserve"> </w:t>
      </w:r>
    </w:p>
    <w:p w:rsidR="00D669F7" w:rsidRPr="00364AE7" w:rsidRDefault="00D669F7" w:rsidP="00DA3526">
      <w:pPr>
        <w:pStyle w:val="Stopka"/>
        <w:tabs>
          <w:tab w:val="clear" w:pos="9072"/>
        </w:tabs>
        <w:rPr>
          <w:b/>
          <w:i/>
          <w:sz w:val="24"/>
          <w:szCs w:val="24"/>
        </w:rPr>
      </w:pPr>
    </w:p>
    <w:p w:rsidR="00D669F7" w:rsidRPr="00364AE7" w:rsidRDefault="00D669F7" w:rsidP="00DA3526">
      <w:pPr>
        <w:pStyle w:val="Stopka"/>
        <w:jc w:val="center"/>
        <w:rPr>
          <w:b/>
          <w:sz w:val="24"/>
          <w:szCs w:val="24"/>
        </w:rPr>
      </w:pPr>
    </w:p>
    <w:p w:rsidR="00D669F7" w:rsidRPr="00364AE7" w:rsidRDefault="00D669F7" w:rsidP="00DA3526">
      <w:pPr>
        <w:pStyle w:val="Stopka"/>
        <w:jc w:val="center"/>
        <w:rPr>
          <w:b/>
          <w:sz w:val="24"/>
          <w:szCs w:val="24"/>
        </w:rPr>
      </w:pPr>
    </w:p>
    <w:p w:rsidR="00D669F7" w:rsidRPr="00364AE7" w:rsidRDefault="00D669F7" w:rsidP="00DA3526">
      <w:pPr>
        <w:pStyle w:val="Stopka"/>
        <w:jc w:val="center"/>
        <w:rPr>
          <w:b/>
          <w:sz w:val="24"/>
          <w:szCs w:val="24"/>
        </w:rPr>
      </w:pPr>
    </w:p>
    <w:p w:rsidR="00D669F7" w:rsidRPr="00364AE7" w:rsidRDefault="00D669F7" w:rsidP="00DA3526">
      <w:pPr>
        <w:pStyle w:val="Stopka"/>
        <w:rPr>
          <w:b/>
          <w:sz w:val="24"/>
          <w:szCs w:val="24"/>
        </w:rPr>
      </w:pPr>
    </w:p>
    <w:p w:rsidR="00D669F7" w:rsidRPr="00364AE7" w:rsidRDefault="00D669F7" w:rsidP="00DA3526">
      <w:pPr>
        <w:pStyle w:val="Stopka"/>
        <w:tabs>
          <w:tab w:val="clear" w:pos="4536"/>
        </w:tabs>
        <w:jc w:val="center"/>
        <w:rPr>
          <w:b/>
          <w:i/>
          <w:sz w:val="24"/>
          <w:szCs w:val="24"/>
        </w:rPr>
      </w:pPr>
    </w:p>
    <w:p w:rsidR="00D669F7" w:rsidRPr="00364AE7" w:rsidRDefault="00D669F7" w:rsidP="00DA3526">
      <w:pPr>
        <w:pStyle w:val="Stopka"/>
        <w:tabs>
          <w:tab w:val="clear" w:pos="4536"/>
        </w:tabs>
        <w:jc w:val="center"/>
        <w:rPr>
          <w:b/>
          <w:i/>
          <w:sz w:val="24"/>
          <w:szCs w:val="24"/>
        </w:rPr>
      </w:pPr>
    </w:p>
    <w:p w:rsidR="00D669F7" w:rsidRPr="00364AE7" w:rsidRDefault="00D669F7" w:rsidP="00DA3526">
      <w:pPr>
        <w:pStyle w:val="Stopka"/>
        <w:tabs>
          <w:tab w:val="clear" w:pos="4536"/>
        </w:tabs>
        <w:jc w:val="center"/>
        <w:rPr>
          <w:b/>
          <w:i/>
          <w:sz w:val="24"/>
          <w:szCs w:val="24"/>
        </w:rPr>
      </w:pPr>
    </w:p>
    <w:p w:rsidR="00D669F7" w:rsidRDefault="00D669F7" w:rsidP="00DA3526">
      <w:pPr>
        <w:pStyle w:val="Stopka"/>
        <w:tabs>
          <w:tab w:val="clear" w:pos="4536"/>
        </w:tabs>
        <w:jc w:val="center"/>
        <w:rPr>
          <w:b/>
          <w:i/>
          <w:sz w:val="24"/>
          <w:szCs w:val="24"/>
        </w:rPr>
      </w:pPr>
      <w:r w:rsidRPr="00364AE7">
        <w:rPr>
          <w:b/>
          <w:i/>
          <w:sz w:val="24"/>
          <w:szCs w:val="24"/>
        </w:rPr>
        <w:t xml:space="preserve">Łomża, wrzesień 2013r. </w:t>
      </w:r>
    </w:p>
    <w:p w:rsidR="00D669F7" w:rsidRPr="00BE0D4E" w:rsidRDefault="00D669F7" w:rsidP="00DA3526">
      <w:pPr>
        <w:pStyle w:val="Stopka"/>
        <w:tabs>
          <w:tab w:val="clear" w:pos="4536"/>
        </w:tabs>
        <w:jc w:val="center"/>
        <w:rPr>
          <w:b/>
          <w:sz w:val="24"/>
          <w:szCs w:val="24"/>
        </w:rPr>
      </w:pPr>
      <w:r>
        <w:rPr>
          <w:b/>
          <w:i/>
          <w:sz w:val="24"/>
          <w:szCs w:val="24"/>
        </w:rPr>
        <w:br w:type="page"/>
      </w:r>
    </w:p>
    <w:p w:rsidR="00D669F7" w:rsidRPr="00364AE7" w:rsidRDefault="00D669F7" w:rsidP="00A12E29">
      <w:pPr>
        <w:jc w:val="center"/>
        <w:rPr>
          <w:b/>
          <w:sz w:val="24"/>
          <w:szCs w:val="24"/>
        </w:rPr>
      </w:pPr>
      <w:r w:rsidRPr="00364AE7">
        <w:rPr>
          <w:b/>
          <w:sz w:val="24"/>
          <w:szCs w:val="24"/>
        </w:rPr>
        <w:t>SPIS ZAŁĄCZNIKÓW DO SIWZ</w:t>
      </w:r>
    </w:p>
    <w:p w:rsidR="00D669F7" w:rsidRPr="00364AE7" w:rsidRDefault="00D669F7" w:rsidP="00A12E29">
      <w:pPr>
        <w:pStyle w:val="Stopka"/>
        <w:jc w:val="center"/>
        <w:rPr>
          <w:b/>
          <w:i/>
          <w:sz w:val="24"/>
          <w:szCs w:val="24"/>
        </w:rPr>
      </w:pPr>
    </w:p>
    <w:p w:rsidR="00D669F7" w:rsidRPr="00364AE7" w:rsidRDefault="00D669F7" w:rsidP="00A12E29">
      <w:pPr>
        <w:pStyle w:val="Tytu"/>
        <w:rPr>
          <w:sz w:val="24"/>
          <w:szCs w:val="24"/>
        </w:rPr>
      </w:pPr>
    </w:p>
    <w:p w:rsidR="00D669F7" w:rsidRPr="00364AE7" w:rsidRDefault="00D669F7" w:rsidP="00A12E29">
      <w:pPr>
        <w:tabs>
          <w:tab w:val="num" w:pos="540"/>
        </w:tabs>
        <w:spacing w:line="360" w:lineRule="auto"/>
        <w:ind w:left="360"/>
        <w:jc w:val="both"/>
        <w:rPr>
          <w:b/>
          <w:sz w:val="24"/>
          <w:szCs w:val="24"/>
        </w:rPr>
      </w:pPr>
      <w:r w:rsidRPr="00364AE7">
        <w:rPr>
          <w:b/>
          <w:sz w:val="24"/>
          <w:szCs w:val="24"/>
        </w:rPr>
        <w:t xml:space="preserve"> </w:t>
      </w:r>
    </w:p>
    <w:p w:rsidR="00D669F7" w:rsidRPr="00364AE7" w:rsidRDefault="00D669F7" w:rsidP="00A12E29">
      <w:pPr>
        <w:numPr>
          <w:ilvl w:val="0"/>
          <w:numId w:val="3"/>
        </w:numPr>
        <w:tabs>
          <w:tab w:val="left" w:pos="993"/>
        </w:tabs>
        <w:spacing w:line="360" w:lineRule="auto"/>
        <w:jc w:val="both"/>
        <w:rPr>
          <w:b/>
          <w:color w:val="000000"/>
          <w:sz w:val="24"/>
          <w:szCs w:val="24"/>
        </w:rPr>
      </w:pPr>
      <w:r w:rsidRPr="00364AE7">
        <w:rPr>
          <w:b/>
          <w:color w:val="000000"/>
          <w:sz w:val="24"/>
          <w:szCs w:val="24"/>
        </w:rPr>
        <w:t>Istotne warunki zamówienia</w:t>
      </w:r>
    </w:p>
    <w:p w:rsidR="00D669F7" w:rsidRPr="00364AE7" w:rsidRDefault="00D669F7" w:rsidP="00A12E29">
      <w:pPr>
        <w:numPr>
          <w:ilvl w:val="0"/>
          <w:numId w:val="3"/>
        </w:numPr>
        <w:tabs>
          <w:tab w:val="left" w:pos="993"/>
        </w:tabs>
        <w:spacing w:line="360" w:lineRule="auto"/>
        <w:jc w:val="both"/>
        <w:rPr>
          <w:b/>
          <w:color w:val="000000"/>
          <w:sz w:val="24"/>
          <w:szCs w:val="24"/>
        </w:rPr>
      </w:pPr>
      <w:r w:rsidRPr="00364AE7">
        <w:rPr>
          <w:b/>
          <w:color w:val="000000"/>
          <w:sz w:val="24"/>
          <w:szCs w:val="24"/>
        </w:rPr>
        <w:t xml:space="preserve">Kosztorys ofertowy Zał. Nr 1 </w:t>
      </w:r>
    </w:p>
    <w:p w:rsidR="00D669F7" w:rsidRPr="00364AE7" w:rsidRDefault="00D669F7" w:rsidP="00A12E29">
      <w:pPr>
        <w:numPr>
          <w:ilvl w:val="0"/>
          <w:numId w:val="3"/>
        </w:numPr>
        <w:tabs>
          <w:tab w:val="left" w:pos="993"/>
        </w:tabs>
        <w:spacing w:line="360" w:lineRule="auto"/>
        <w:jc w:val="both"/>
        <w:rPr>
          <w:b/>
          <w:color w:val="000000"/>
          <w:sz w:val="24"/>
          <w:szCs w:val="24"/>
        </w:rPr>
      </w:pPr>
      <w:r w:rsidRPr="00364AE7">
        <w:rPr>
          <w:b/>
          <w:color w:val="000000"/>
          <w:sz w:val="24"/>
          <w:szCs w:val="24"/>
        </w:rPr>
        <w:t xml:space="preserve">Formularz ofertowy </w:t>
      </w:r>
    </w:p>
    <w:p w:rsidR="00D669F7" w:rsidRPr="00364AE7" w:rsidRDefault="00D669F7" w:rsidP="00A12E29">
      <w:pPr>
        <w:numPr>
          <w:ilvl w:val="0"/>
          <w:numId w:val="3"/>
        </w:numPr>
        <w:tabs>
          <w:tab w:val="left" w:pos="993"/>
        </w:tabs>
        <w:spacing w:line="360" w:lineRule="auto"/>
        <w:jc w:val="both"/>
        <w:rPr>
          <w:b/>
          <w:color w:val="000000"/>
          <w:sz w:val="24"/>
          <w:szCs w:val="24"/>
        </w:rPr>
      </w:pPr>
      <w:r w:rsidRPr="00364AE7">
        <w:rPr>
          <w:b/>
          <w:color w:val="000000"/>
          <w:sz w:val="24"/>
          <w:szCs w:val="24"/>
        </w:rPr>
        <w:t>Wzór umowy</w:t>
      </w:r>
    </w:p>
    <w:p w:rsidR="00D669F7" w:rsidRPr="00364AE7" w:rsidRDefault="00D669F7" w:rsidP="00A12E29">
      <w:pPr>
        <w:numPr>
          <w:ilvl w:val="0"/>
          <w:numId w:val="3"/>
        </w:numPr>
        <w:tabs>
          <w:tab w:val="left" w:pos="993"/>
        </w:tabs>
        <w:spacing w:line="360" w:lineRule="auto"/>
        <w:jc w:val="both"/>
        <w:rPr>
          <w:b/>
          <w:color w:val="000000"/>
          <w:sz w:val="24"/>
          <w:szCs w:val="24"/>
        </w:rPr>
      </w:pPr>
      <w:r w:rsidRPr="00364AE7">
        <w:rPr>
          <w:b/>
          <w:color w:val="000000"/>
          <w:sz w:val="24"/>
          <w:szCs w:val="24"/>
        </w:rPr>
        <w:t>Załącznik Nr 2 – Oświadczenie Wykonawcy art. 22</w:t>
      </w:r>
    </w:p>
    <w:p w:rsidR="00D669F7" w:rsidRPr="00364AE7" w:rsidRDefault="00D669F7" w:rsidP="00A12E29">
      <w:pPr>
        <w:numPr>
          <w:ilvl w:val="0"/>
          <w:numId w:val="3"/>
        </w:numPr>
        <w:tabs>
          <w:tab w:val="left" w:pos="993"/>
        </w:tabs>
        <w:spacing w:line="360" w:lineRule="auto"/>
        <w:jc w:val="both"/>
        <w:rPr>
          <w:b/>
          <w:color w:val="000000"/>
          <w:sz w:val="24"/>
          <w:szCs w:val="24"/>
        </w:rPr>
      </w:pPr>
      <w:r w:rsidRPr="00364AE7">
        <w:rPr>
          <w:b/>
          <w:color w:val="000000"/>
          <w:sz w:val="24"/>
          <w:szCs w:val="24"/>
        </w:rPr>
        <w:t xml:space="preserve">Załącznik Nr 3 - Oświadczenie Wykonawcy art. 24 ust. 1 ustawy </w:t>
      </w:r>
      <w:proofErr w:type="spellStart"/>
      <w:r w:rsidRPr="00364AE7">
        <w:rPr>
          <w:b/>
          <w:color w:val="000000"/>
          <w:sz w:val="24"/>
          <w:szCs w:val="24"/>
        </w:rPr>
        <w:t>Pzp</w:t>
      </w:r>
      <w:proofErr w:type="spellEnd"/>
    </w:p>
    <w:p w:rsidR="00D669F7" w:rsidRPr="00364AE7" w:rsidRDefault="00D669F7" w:rsidP="00A12E29">
      <w:pPr>
        <w:numPr>
          <w:ilvl w:val="0"/>
          <w:numId w:val="3"/>
        </w:numPr>
        <w:tabs>
          <w:tab w:val="left" w:pos="993"/>
        </w:tabs>
        <w:spacing w:line="360" w:lineRule="auto"/>
        <w:jc w:val="both"/>
        <w:rPr>
          <w:b/>
          <w:color w:val="000000"/>
          <w:sz w:val="24"/>
          <w:szCs w:val="24"/>
        </w:rPr>
      </w:pPr>
      <w:r w:rsidRPr="00364AE7">
        <w:rPr>
          <w:b/>
          <w:color w:val="000000"/>
          <w:sz w:val="24"/>
          <w:szCs w:val="24"/>
        </w:rPr>
        <w:t>Załącznik Nr 4 - Doświadczenie zawodowe</w:t>
      </w:r>
    </w:p>
    <w:p w:rsidR="00D669F7" w:rsidRPr="00364AE7" w:rsidRDefault="00D669F7" w:rsidP="00A12E29">
      <w:pPr>
        <w:numPr>
          <w:ilvl w:val="0"/>
          <w:numId w:val="3"/>
        </w:numPr>
        <w:tabs>
          <w:tab w:val="left" w:pos="993"/>
        </w:tabs>
        <w:spacing w:line="360" w:lineRule="auto"/>
        <w:jc w:val="both"/>
        <w:rPr>
          <w:b/>
          <w:color w:val="000000"/>
          <w:sz w:val="24"/>
          <w:szCs w:val="24"/>
        </w:rPr>
      </w:pPr>
      <w:r w:rsidRPr="00364AE7">
        <w:rPr>
          <w:b/>
          <w:color w:val="000000"/>
          <w:sz w:val="24"/>
          <w:szCs w:val="24"/>
        </w:rPr>
        <w:t xml:space="preserve">Załącznik Nr 5 – Wykaz osób </w:t>
      </w:r>
    </w:p>
    <w:p w:rsidR="00D669F7" w:rsidRPr="00364AE7" w:rsidRDefault="00D669F7" w:rsidP="00A12E29">
      <w:pPr>
        <w:numPr>
          <w:ilvl w:val="0"/>
          <w:numId w:val="3"/>
        </w:numPr>
        <w:tabs>
          <w:tab w:val="left" w:pos="993"/>
        </w:tabs>
        <w:spacing w:line="360" w:lineRule="auto"/>
        <w:jc w:val="both"/>
        <w:rPr>
          <w:b/>
          <w:color w:val="000000"/>
          <w:sz w:val="24"/>
          <w:szCs w:val="24"/>
        </w:rPr>
      </w:pPr>
      <w:r w:rsidRPr="00364AE7">
        <w:rPr>
          <w:b/>
          <w:color w:val="000000"/>
          <w:sz w:val="24"/>
          <w:szCs w:val="24"/>
        </w:rPr>
        <w:t>Załącznik Nr 6 – Oświadczenie Wykonawcy dot. posiadanych uprawnień</w:t>
      </w:r>
    </w:p>
    <w:p w:rsidR="00D669F7" w:rsidRPr="00364AE7" w:rsidRDefault="00D669F7" w:rsidP="00A12E29">
      <w:pPr>
        <w:numPr>
          <w:ilvl w:val="0"/>
          <w:numId w:val="3"/>
        </w:numPr>
        <w:tabs>
          <w:tab w:val="left" w:pos="993"/>
        </w:tabs>
        <w:spacing w:line="360" w:lineRule="auto"/>
        <w:jc w:val="both"/>
        <w:rPr>
          <w:b/>
          <w:color w:val="000000"/>
          <w:sz w:val="24"/>
          <w:szCs w:val="24"/>
        </w:rPr>
      </w:pPr>
      <w:r w:rsidRPr="00364AE7">
        <w:rPr>
          <w:b/>
          <w:color w:val="000000"/>
          <w:sz w:val="24"/>
          <w:szCs w:val="24"/>
        </w:rPr>
        <w:t xml:space="preserve">Załącznik Nr 7 – Oświadczenie Wykonawcy art. 24 ust. 2 pkt. 1 ustawy </w:t>
      </w:r>
      <w:proofErr w:type="spellStart"/>
      <w:r w:rsidRPr="00364AE7">
        <w:rPr>
          <w:b/>
          <w:color w:val="000000"/>
          <w:sz w:val="24"/>
          <w:szCs w:val="24"/>
        </w:rPr>
        <w:t>Pzp</w:t>
      </w:r>
      <w:proofErr w:type="spellEnd"/>
    </w:p>
    <w:p w:rsidR="00D669F7" w:rsidRPr="00364AE7" w:rsidRDefault="00D669F7" w:rsidP="00DA3526">
      <w:pPr>
        <w:numPr>
          <w:ilvl w:val="0"/>
          <w:numId w:val="3"/>
        </w:numPr>
        <w:tabs>
          <w:tab w:val="left" w:pos="993"/>
        </w:tabs>
        <w:spacing w:line="360" w:lineRule="auto"/>
        <w:jc w:val="both"/>
        <w:rPr>
          <w:b/>
          <w:color w:val="000000"/>
          <w:sz w:val="24"/>
          <w:szCs w:val="24"/>
        </w:rPr>
      </w:pPr>
      <w:r w:rsidRPr="00364AE7">
        <w:rPr>
          <w:b/>
          <w:color w:val="000000"/>
          <w:sz w:val="24"/>
          <w:szCs w:val="24"/>
        </w:rPr>
        <w:t xml:space="preserve">Przedmiar robót </w:t>
      </w:r>
    </w:p>
    <w:p w:rsidR="00D669F7" w:rsidRPr="00364AE7" w:rsidRDefault="00D669F7" w:rsidP="00A12E29">
      <w:pPr>
        <w:numPr>
          <w:ilvl w:val="0"/>
          <w:numId w:val="3"/>
        </w:numPr>
        <w:tabs>
          <w:tab w:val="left" w:pos="993"/>
        </w:tabs>
        <w:spacing w:line="360" w:lineRule="auto"/>
        <w:jc w:val="both"/>
        <w:rPr>
          <w:b/>
          <w:color w:val="000000"/>
          <w:sz w:val="24"/>
          <w:szCs w:val="24"/>
        </w:rPr>
      </w:pPr>
      <w:r w:rsidRPr="00364AE7">
        <w:rPr>
          <w:b/>
          <w:color w:val="000000"/>
          <w:sz w:val="24"/>
          <w:szCs w:val="24"/>
        </w:rPr>
        <w:t>Rysunki (1-2)</w:t>
      </w:r>
    </w:p>
    <w:p w:rsidR="00D669F7" w:rsidRPr="00364AE7" w:rsidRDefault="00D669F7" w:rsidP="00A12E29">
      <w:pPr>
        <w:numPr>
          <w:ilvl w:val="0"/>
          <w:numId w:val="3"/>
        </w:numPr>
        <w:tabs>
          <w:tab w:val="left" w:pos="993"/>
        </w:tabs>
        <w:spacing w:line="360" w:lineRule="auto"/>
        <w:jc w:val="both"/>
        <w:rPr>
          <w:b/>
          <w:color w:val="000000"/>
          <w:sz w:val="24"/>
          <w:szCs w:val="24"/>
        </w:rPr>
      </w:pPr>
      <w:r w:rsidRPr="00364AE7">
        <w:rPr>
          <w:b/>
          <w:color w:val="000000"/>
          <w:sz w:val="24"/>
          <w:szCs w:val="24"/>
        </w:rPr>
        <w:t xml:space="preserve">SST </w:t>
      </w:r>
    </w:p>
    <w:p w:rsidR="00D669F7" w:rsidRPr="00364AE7" w:rsidRDefault="00D669F7" w:rsidP="00A12E29">
      <w:pPr>
        <w:tabs>
          <w:tab w:val="left" w:pos="993"/>
        </w:tabs>
        <w:spacing w:line="360" w:lineRule="auto"/>
        <w:ind w:left="1080"/>
        <w:jc w:val="both"/>
        <w:rPr>
          <w:b/>
          <w:sz w:val="24"/>
          <w:szCs w:val="24"/>
        </w:rPr>
      </w:pPr>
      <w:r>
        <w:rPr>
          <w:b/>
          <w:sz w:val="24"/>
          <w:szCs w:val="24"/>
        </w:rPr>
        <w:br w:type="page"/>
      </w:r>
    </w:p>
    <w:p w:rsidR="00D669F7" w:rsidRPr="00364AE7" w:rsidRDefault="00D669F7" w:rsidP="00DA3526">
      <w:pPr>
        <w:pStyle w:val="Rzymskie"/>
        <w:tabs>
          <w:tab w:val="clear" w:pos="322"/>
        </w:tabs>
        <w:ind w:left="360" w:hanging="360"/>
        <w:rPr>
          <w:szCs w:val="24"/>
        </w:rPr>
      </w:pPr>
      <w:r w:rsidRPr="00364AE7">
        <w:rPr>
          <w:szCs w:val="24"/>
        </w:rPr>
        <w:t>NAZWA ORAZ ADRES ZAMAWIAJĄCEGO</w:t>
      </w:r>
    </w:p>
    <w:p w:rsidR="00D669F7" w:rsidRPr="00364AE7" w:rsidRDefault="00D669F7" w:rsidP="00DA3526">
      <w:pPr>
        <w:ind w:left="426"/>
        <w:jc w:val="both"/>
        <w:rPr>
          <w:sz w:val="24"/>
          <w:szCs w:val="24"/>
        </w:rPr>
      </w:pPr>
      <w:r w:rsidRPr="00364AE7">
        <w:rPr>
          <w:b/>
          <w:sz w:val="24"/>
          <w:szCs w:val="24"/>
        </w:rPr>
        <w:t>Podlaski Zarząd Dróg Wojewódzkich w Białymstoku</w:t>
      </w:r>
      <w:r w:rsidRPr="00364AE7">
        <w:rPr>
          <w:sz w:val="24"/>
          <w:szCs w:val="24"/>
        </w:rPr>
        <w:t xml:space="preserve"> </w:t>
      </w:r>
    </w:p>
    <w:p w:rsidR="00D669F7" w:rsidRPr="00364AE7" w:rsidRDefault="00D669F7" w:rsidP="00DA3526">
      <w:pPr>
        <w:ind w:left="426"/>
        <w:jc w:val="both"/>
        <w:rPr>
          <w:sz w:val="24"/>
          <w:szCs w:val="24"/>
        </w:rPr>
      </w:pPr>
      <w:r w:rsidRPr="00364AE7">
        <w:rPr>
          <w:sz w:val="24"/>
          <w:szCs w:val="24"/>
        </w:rPr>
        <w:t>Rejon Dróg Wojewódzkich w Łomży</w:t>
      </w:r>
    </w:p>
    <w:p w:rsidR="00D669F7" w:rsidRPr="00364AE7" w:rsidRDefault="00D669F7" w:rsidP="00DA3526">
      <w:pPr>
        <w:ind w:left="426"/>
        <w:jc w:val="both"/>
        <w:rPr>
          <w:sz w:val="24"/>
          <w:szCs w:val="24"/>
        </w:rPr>
      </w:pPr>
      <w:r w:rsidRPr="00364AE7">
        <w:rPr>
          <w:sz w:val="24"/>
          <w:szCs w:val="24"/>
        </w:rPr>
        <w:t xml:space="preserve">18-400 Łomża, ul. Poligonowa 30, </w:t>
      </w:r>
    </w:p>
    <w:p w:rsidR="00D669F7" w:rsidRPr="00364AE7" w:rsidRDefault="00D669F7" w:rsidP="00DA3526">
      <w:pPr>
        <w:ind w:left="426"/>
        <w:jc w:val="both"/>
        <w:rPr>
          <w:sz w:val="24"/>
          <w:szCs w:val="24"/>
        </w:rPr>
      </w:pPr>
      <w:r w:rsidRPr="00364AE7">
        <w:rPr>
          <w:sz w:val="24"/>
          <w:szCs w:val="24"/>
        </w:rPr>
        <w:t>tel. 86 218 62 12, Fax. 86 218 62 10</w:t>
      </w:r>
    </w:p>
    <w:p w:rsidR="00D669F7" w:rsidRPr="00364AE7" w:rsidRDefault="00D669F7" w:rsidP="00DA3526">
      <w:pPr>
        <w:ind w:left="426"/>
        <w:jc w:val="both"/>
        <w:rPr>
          <w:sz w:val="24"/>
          <w:szCs w:val="24"/>
        </w:rPr>
      </w:pPr>
      <w:r w:rsidRPr="00364AE7">
        <w:rPr>
          <w:sz w:val="24"/>
          <w:szCs w:val="24"/>
        </w:rPr>
        <w:t>strona internetowa:</w:t>
      </w:r>
      <w:r w:rsidRPr="00364AE7">
        <w:rPr>
          <w:b/>
          <w:i/>
          <w:color w:val="333333"/>
          <w:sz w:val="24"/>
          <w:szCs w:val="24"/>
        </w:rPr>
        <w:t xml:space="preserve"> </w:t>
      </w:r>
      <w:hyperlink r:id="rId10" w:history="1">
        <w:r w:rsidRPr="00364AE7">
          <w:rPr>
            <w:rStyle w:val="Hipercze"/>
            <w:b/>
            <w:i/>
            <w:sz w:val="24"/>
            <w:szCs w:val="24"/>
          </w:rPr>
          <w:t>http://bip.pzdw.wrotapodlasia.pl/</w:t>
        </w:r>
      </w:hyperlink>
    </w:p>
    <w:p w:rsidR="00D669F7" w:rsidRPr="00364AE7" w:rsidRDefault="00D669F7" w:rsidP="00DA3526">
      <w:pPr>
        <w:ind w:left="426"/>
        <w:jc w:val="both"/>
        <w:rPr>
          <w:sz w:val="24"/>
          <w:szCs w:val="24"/>
        </w:rPr>
      </w:pPr>
      <w:r w:rsidRPr="00364AE7">
        <w:rPr>
          <w:sz w:val="24"/>
          <w:szCs w:val="24"/>
        </w:rPr>
        <w:t>REGON 050667863</w:t>
      </w:r>
      <w:r w:rsidRPr="00364AE7">
        <w:rPr>
          <w:sz w:val="24"/>
          <w:szCs w:val="24"/>
        </w:rPr>
        <w:tab/>
        <w:t>NIP 542-25-66-904</w:t>
      </w:r>
    </w:p>
    <w:p w:rsidR="00D669F7" w:rsidRPr="00364AE7" w:rsidRDefault="00D669F7" w:rsidP="00A12E29">
      <w:pPr>
        <w:ind w:left="426"/>
        <w:jc w:val="both"/>
        <w:rPr>
          <w:sz w:val="24"/>
          <w:szCs w:val="24"/>
        </w:rPr>
      </w:pPr>
    </w:p>
    <w:p w:rsidR="00D669F7" w:rsidRPr="00364AE7" w:rsidRDefault="00D669F7" w:rsidP="00A12E29">
      <w:pPr>
        <w:pStyle w:val="Rzymskie"/>
        <w:tabs>
          <w:tab w:val="clear" w:pos="322"/>
        </w:tabs>
        <w:ind w:left="360" w:hanging="360"/>
        <w:rPr>
          <w:szCs w:val="24"/>
        </w:rPr>
      </w:pPr>
      <w:r w:rsidRPr="00364AE7">
        <w:rPr>
          <w:szCs w:val="24"/>
        </w:rPr>
        <w:t>TRYB UDZIELENIA ZAMÓWIENIA</w:t>
      </w:r>
    </w:p>
    <w:p w:rsidR="00D669F7" w:rsidRPr="00364AE7" w:rsidRDefault="00D669F7" w:rsidP="00A12E29">
      <w:pPr>
        <w:ind w:left="322"/>
        <w:jc w:val="both"/>
        <w:rPr>
          <w:sz w:val="24"/>
          <w:szCs w:val="24"/>
        </w:rPr>
      </w:pPr>
    </w:p>
    <w:p w:rsidR="00584277" w:rsidRPr="00F968D7" w:rsidRDefault="00584277" w:rsidP="00584277">
      <w:pPr>
        <w:ind w:left="322"/>
        <w:jc w:val="both"/>
        <w:rPr>
          <w:sz w:val="24"/>
          <w:szCs w:val="24"/>
        </w:rPr>
      </w:pPr>
      <w:r w:rsidRPr="00F968D7">
        <w:rPr>
          <w:sz w:val="24"/>
          <w:szCs w:val="24"/>
        </w:rPr>
        <w:t>Postępowanie o udzielenie zamówienia prowadzone jest w trybie przetargu nieograniczonego, na podstawie ustawy z dnia 29 stycznia 2004r. Prawo zamówień publicznych /Dz. U. z 201</w:t>
      </w:r>
      <w:r>
        <w:rPr>
          <w:sz w:val="24"/>
          <w:szCs w:val="24"/>
        </w:rPr>
        <w:t>3</w:t>
      </w:r>
      <w:r w:rsidRPr="00F968D7">
        <w:rPr>
          <w:sz w:val="24"/>
          <w:szCs w:val="24"/>
        </w:rPr>
        <w:t xml:space="preserve">r. poz. </w:t>
      </w:r>
      <w:r>
        <w:rPr>
          <w:sz w:val="24"/>
          <w:szCs w:val="24"/>
        </w:rPr>
        <w:t>907</w:t>
      </w:r>
      <w:r w:rsidR="000A053A">
        <w:rPr>
          <w:sz w:val="24"/>
          <w:szCs w:val="24"/>
        </w:rPr>
        <w:t xml:space="preserve"> z </w:t>
      </w:r>
      <w:proofErr w:type="spellStart"/>
      <w:r w:rsidR="000A053A">
        <w:rPr>
          <w:sz w:val="24"/>
          <w:szCs w:val="24"/>
        </w:rPr>
        <w:t>późn</w:t>
      </w:r>
      <w:proofErr w:type="spellEnd"/>
      <w:r w:rsidR="000A053A">
        <w:rPr>
          <w:sz w:val="24"/>
          <w:szCs w:val="24"/>
        </w:rPr>
        <w:t>. zm.</w:t>
      </w:r>
      <w:r w:rsidRPr="00F968D7">
        <w:rPr>
          <w:sz w:val="24"/>
          <w:szCs w:val="24"/>
        </w:rPr>
        <w:t>/ zwanej dalej „ustawą”.</w:t>
      </w:r>
    </w:p>
    <w:p w:rsidR="00D669F7" w:rsidRPr="00364AE7" w:rsidRDefault="00D669F7" w:rsidP="00A12E29">
      <w:pPr>
        <w:ind w:left="322"/>
        <w:jc w:val="both"/>
        <w:rPr>
          <w:sz w:val="24"/>
          <w:szCs w:val="24"/>
        </w:rPr>
      </w:pPr>
    </w:p>
    <w:p w:rsidR="00D669F7" w:rsidRPr="000A053A" w:rsidRDefault="00D669F7" w:rsidP="00A12E29">
      <w:pPr>
        <w:ind w:left="360"/>
        <w:jc w:val="both"/>
        <w:rPr>
          <w:color w:val="FF0000"/>
          <w:sz w:val="24"/>
          <w:szCs w:val="24"/>
        </w:rPr>
      </w:pPr>
      <w:r w:rsidRPr="00364AE7">
        <w:rPr>
          <w:sz w:val="24"/>
          <w:szCs w:val="24"/>
        </w:rPr>
        <w:t xml:space="preserve">Procedurę o udzielenie zamówienia publicznego wszczęto </w:t>
      </w:r>
      <w:r w:rsidRPr="00364AE7">
        <w:rPr>
          <w:b/>
          <w:sz w:val="24"/>
          <w:szCs w:val="24"/>
        </w:rPr>
        <w:t xml:space="preserve">dnia: </w:t>
      </w:r>
      <w:r w:rsidRPr="000A053A">
        <w:rPr>
          <w:b/>
          <w:color w:val="FF0000"/>
          <w:sz w:val="24"/>
          <w:szCs w:val="24"/>
        </w:rPr>
        <w:t>0</w:t>
      </w:r>
      <w:r w:rsidR="009C74F2">
        <w:rPr>
          <w:b/>
          <w:color w:val="FF0000"/>
          <w:sz w:val="24"/>
          <w:szCs w:val="24"/>
        </w:rPr>
        <w:t>2</w:t>
      </w:r>
      <w:r w:rsidRPr="000A053A">
        <w:rPr>
          <w:b/>
          <w:color w:val="FF0000"/>
          <w:sz w:val="24"/>
          <w:szCs w:val="24"/>
        </w:rPr>
        <w:t>.</w:t>
      </w:r>
      <w:r w:rsidR="009C74F2">
        <w:rPr>
          <w:b/>
          <w:color w:val="FF0000"/>
          <w:sz w:val="24"/>
          <w:szCs w:val="24"/>
        </w:rPr>
        <w:t>10</w:t>
      </w:r>
      <w:r w:rsidRPr="000A053A">
        <w:rPr>
          <w:b/>
          <w:color w:val="FF0000"/>
          <w:sz w:val="24"/>
          <w:szCs w:val="24"/>
        </w:rPr>
        <w:t>.2013 roku</w:t>
      </w:r>
      <w:r w:rsidRPr="000A053A">
        <w:rPr>
          <w:color w:val="FF0000"/>
          <w:sz w:val="24"/>
          <w:szCs w:val="24"/>
        </w:rPr>
        <w:t>.</w:t>
      </w:r>
    </w:p>
    <w:p w:rsidR="00D669F7" w:rsidRPr="00364AE7" w:rsidRDefault="00D669F7" w:rsidP="00A12E29">
      <w:pPr>
        <w:ind w:left="322"/>
        <w:jc w:val="both"/>
        <w:rPr>
          <w:sz w:val="24"/>
          <w:szCs w:val="24"/>
        </w:rPr>
      </w:pPr>
    </w:p>
    <w:p w:rsidR="00D669F7" w:rsidRPr="00364AE7" w:rsidRDefault="00D669F7" w:rsidP="00A12E29">
      <w:pPr>
        <w:pStyle w:val="Rzymskie"/>
        <w:tabs>
          <w:tab w:val="clear" w:pos="322"/>
        </w:tabs>
        <w:ind w:left="360" w:hanging="360"/>
        <w:rPr>
          <w:szCs w:val="24"/>
        </w:rPr>
      </w:pPr>
      <w:r w:rsidRPr="00364AE7">
        <w:rPr>
          <w:szCs w:val="24"/>
        </w:rPr>
        <w:t xml:space="preserve"> OPIS PRZEDMIOTU ZAMÓWIENIA</w:t>
      </w:r>
    </w:p>
    <w:p w:rsidR="00D669F7" w:rsidRPr="00364AE7" w:rsidRDefault="00D669F7" w:rsidP="00A12E29">
      <w:pPr>
        <w:pStyle w:val="Rzymskie"/>
        <w:numPr>
          <w:ilvl w:val="0"/>
          <w:numId w:val="0"/>
        </w:numPr>
        <w:ind w:left="322" w:hanging="180"/>
        <w:rPr>
          <w:szCs w:val="24"/>
        </w:rPr>
      </w:pPr>
    </w:p>
    <w:p w:rsidR="00D669F7" w:rsidRPr="00364AE7" w:rsidRDefault="00D669F7" w:rsidP="00DA3526">
      <w:pPr>
        <w:pStyle w:val="Tytu"/>
        <w:ind w:left="567" w:firstLine="0"/>
        <w:jc w:val="both"/>
        <w:rPr>
          <w:b w:val="0"/>
          <w:sz w:val="24"/>
          <w:szCs w:val="24"/>
        </w:rPr>
      </w:pPr>
      <w:r w:rsidRPr="00364AE7">
        <w:rPr>
          <w:b w:val="0"/>
          <w:sz w:val="24"/>
          <w:szCs w:val="24"/>
        </w:rPr>
        <w:t xml:space="preserve">Wspólny słownik zamówień (CPV): </w:t>
      </w:r>
    </w:p>
    <w:p w:rsidR="00D669F7" w:rsidRPr="00364AE7" w:rsidRDefault="00D669F7" w:rsidP="00DA3526">
      <w:pPr>
        <w:pStyle w:val="Tytu"/>
        <w:ind w:left="426" w:firstLine="0"/>
        <w:jc w:val="both"/>
        <w:rPr>
          <w:b w:val="0"/>
          <w:sz w:val="24"/>
          <w:szCs w:val="24"/>
        </w:rPr>
      </w:pPr>
      <w:r w:rsidRPr="00364AE7">
        <w:rPr>
          <w:color w:val="000000"/>
          <w:sz w:val="24"/>
          <w:szCs w:val="24"/>
        </w:rPr>
        <w:t xml:space="preserve"> CPV 45233220-7 </w:t>
      </w:r>
      <w:r w:rsidRPr="00364AE7">
        <w:rPr>
          <w:b w:val="0"/>
          <w:sz w:val="24"/>
          <w:szCs w:val="24"/>
        </w:rPr>
        <w:t xml:space="preserve">Roboty w zakresie nawierzchni dróg </w:t>
      </w:r>
    </w:p>
    <w:p w:rsidR="00D669F7" w:rsidRPr="00364AE7" w:rsidRDefault="00D669F7" w:rsidP="00A12E29">
      <w:pPr>
        <w:pStyle w:val="Tytu"/>
        <w:ind w:left="567" w:firstLine="0"/>
        <w:jc w:val="both"/>
        <w:rPr>
          <w:b w:val="0"/>
          <w:sz w:val="24"/>
          <w:szCs w:val="24"/>
        </w:rPr>
      </w:pPr>
    </w:p>
    <w:p w:rsidR="00D669F7" w:rsidRPr="00364AE7" w:rsidRDefault="00D669F7" w:rsidP="00A12E29">
      <w:pPr>
        <w:numPr>
          <w:ilvl w:val="1"/>
          <w:numId w:val="11"/>
        </w:numPr>
        <w:jc w:val="both"/>
        <w:rPr>
          <w:sz w:val="24"/>
          <w:szCs w:val="24"/>
        </w:rPr>
      </w:pPr>
      <w:r w:rsidRPr="00364AE7">
        <w:rPr>
          <w:sz w:val="24"/>
          <w:szCs w:val="24"/>
        </w:rPr>
        <w:t>Przedmiot zamówienia.</w:t>
      </w:r>
    </w:p>
    <w:p w:rsidR="00D669F7" w:rsidRPr="00364AE7" w:rsidRDefault="00D669F7" w:rsidP="00A12E29">
      <w:pPr>
        <w:ind w:left="360"/>
        <w:jc w:val="both"/>
        <w:rPr>
          <w:sz w:val="24"/>
          <w:szCs w:val="24"/>
        </w:rPr>
      </w:pPr>
      <w:r w:rsidRPr="00364AE7">
        <w:rPr>
          <w:sz w:val="24"/>
          <w:szCs w:val="24"/>
        </w:rPr>
        <w:t>Przedmiotem niniejszego zamówienia jest:</w:t>
      </w:r>
    </w:p>
    <w:p w:rsidR="00D669F7" w:rsidRPr="00364AE7" w:rsidRDefault="00D669F7" w:rsidP="00A12E29">
      <w:pPr>
        <w:ind w:left="360"/>
        <w:jc w:val="both"/>
        <w:rPr>
          <w:sz w:val="24"/>
          <w:szCs w:val="24"/>
        </w:rPr>
      </w:pPr>
    </w:p>
    <w:p w:rsidR="00D669F7" w:rsidRPr="00364AE7" w:rsidRDefault="00D669F7" w:rsidP="00F06080">
      <w:pPr>
        <w:pStyle w:val="Tytu"/>
        <w:rPr>
          <w:sz w:val="24"/>
          <w:szCs w:val="24"/>
        </w:rPr>
      </w:pPr>
      <w:r w:rsidRPr="00364AE7">
        <w:rPr>
          <w:sz w:val="24"/>
          <w:szCs w:val="24"/>
        </w:rPr>
        <w:t>Remont chodnika w Kolnie, w ciągu drogi wojewódzkiej Nr 647</w:t>
      </w:r>
    </w:p>
    <w:p w:rsidR="00D669F7" w:rsidRPr="00364AE7" w:rsidRDefault="00D669F7" w:rsidP="00F06080">
      <w:pPr>
        <w:pStyle w:val="Tytu"/>
        <w:rPr>
          <w:sz w:val="24"/>
          <w:szCs w:val="24"/>
        </w:rPr>
      </w:pPr>
      <w:proofErr w:type="spellStart"/>
      <w:r w:rsidRPr="00364AE7">
        <w:rPr>
          <w:sz w:val="24"/>
          <w:szCs w:val="24"/>
        </w:rPr>
        <w:t>Cieloszka</w:t>
      </w:r>
      <w:proofErr w:type="spellEnd"/>
      <w:r w:rsidRPr="00364AE7">
        <w:rPr>
          <w:sz w:val="24"/>
          <w:szCs w:val="24"/>
        </w:rPr>
        <w:t xml:space="preserve"> – Turośl – Kolno – Stawiski </w:t>
      </w:r>
      <w:r>
        <w:rPr>
          <w:sz w:val="24"/>
          <w:szCs w:val="24"/>
        </w:rPr>
        <w:t xml:space="preserve">od </w:t>
      </w:r>
      <w:r w:rsidRPr="00364AE7">
        <w:rPr>
          <w:sz w:val="24"/>
          <w:szCs w:val="24"/>
        </w:rPr>
        <w:t xml:space="preserve">km 30+448 do km 30+614 </w:t>
      </w:r>
    </w:p>
    <w:p w:rsidR="00D669F7" w:rsidRPr="00364AE7" w:rsidRDefault="00D669F7" w:rsidP="00DA3526">
      <w:pPr>
        <w:ind w:left="360"/>
        <w:jc w:val="both"/>
        <w:rPr>
          <w:b/>
          <w:color w:val="FF0000"/>
          <w:sz w:val="24"/>
          <w:szCs w:val="24"/>
        </w:rPr>
      </w:pPr>
    </w:p>
    <w:p w:rsidR="00D669F7" w:rsidRPr="00986DD3" w:rsidRDefault="00D669F7" w:rsidP="00986DD3">
      <w:pPr>
        <w:numPr>
          <w:ilvl w:val="0"/>
          <w:numId w:val="28"/>
        </w:numPr>
        <w:shd w:val="clear" w:color="auto" w:fill="FFFFFF"/>
        <w:tabs>
          <w:tab w:val="clear" w:pos="928"/>
        </w:tabs>
        <w:suppressAutoHyphens/>
        <w:jc w:val="both"/>
        <w:rPr>
          <w:spacing w:val="-1"/>
          <w:sz w:val="24"/>
          <w:szCs w:val="24"/>
        </w:rPr>
      </w:pPr>
      <w:r w:rsidRPr="00986DD3">
        <w:rPr>
          <w:spacing w:val="-1"/>
          <w:sz w:val="24"/>
          <w:szCs w:val="24"/>
        </w:rPr>
        <w:t>Zakres robót obejmuje:</w:t>
      </w:r>
    </w:p>
    <w:p w:rsidR="00D669F7" w:rsidRPr="00986DD3" w:rsidRDefault="00D669F7" w:rsidP="00986DD3">
      <w:pPr>
        <w:numPr>
          <w:ilvl w:val="0"/>
          <w:numId w:val="28"/>
        </w:numPr>
        <w:shd w:val="clear" w:color="auto" w:fill="FFFFFF"/>
        <w:tabs>
          <w:tab w:val="clear" w:pos="928"/>
        </w:tabs>
        <w:suppressAutoHyphens/>
        <w:jc w:val="both"/>
        <w:rPr>
          <w:spacing w:val="-1"/>
          <w:sz w:val="24"/>
          <w:szCs w:val="24"/>
        </w:rPr>
      </w:pPr>
      <w:r w:rsidRPr="00364AE7">
        <w:rPr>
          <w:spacing w:val="-1"/>
          <w:sz w:val="24"/>
          <w:szCs w:val="24"/>
        </w:rPr>
        <w:t xml:space="preserve">Odtworzenie trasy i punktów wysokościowych – </w:t>
      </w:r>
      <w:smartTag w:uri="urn:schemas-microsoft-com:office:smarttags" w:element="metricconverter">
        <w:smartTagPr>
          <w:attr w:name="ProductID" w:val="0,174 km"/>
        </w:smartTagPr>
        <w:r w:rsidRPr="00986DD3">
          <w:rPr>
            <w:spacing w:val="-1"/>
            <w:sz w:val="24"/>
            <w:szCs w:val="24"/>
          </w:rPr>
          <w:t>0,174 km</w:t>
        </w:r>
      </w:smartTag>
      <w:r w:rsidRPr="00986DD3">
        <w:rPr>
          <w:spacing w:val="-1"/>
          <w:sz w:val="24"/>
          <w:szCs w:val="24"/>
        </w:rPr>
        <w:t>,</w:t>
      </w:r>
    </w:p>
    <w:p w:rsidR="00D669F7" w:rsidRPr="00986DD3" w:rsidRDefault="00D669F7" w:rsidP="00986DD3">
      <w:pPr>
        <w:numPr>
          <w:ilvl w:val="0"/>
          <w:numId w:val="28"/>
        </w:numPr>
        <w:shd w:val="clear" w:color="auto" w:fill="FFFFFF"/>
        <w:tabs>
          <w:tab w:val="clear" w:pos="928"/>
        </w:tabs>
        <w:suppressAutoHyphens/>
        <w:jc w:val="both"/>
        <w:rPr>
          <w:spacing w:val="-1"/>
          <w:sz w:val="24"/>
          <w:szCs w:val="24"/>
        </w:rPr>
      </w:pPr>
      <w:r w:rsidRPr="00364AE7">
        <w:rPr>
          <w:spacing w:val="-1"/>
          <w:sz w:val="24"/>
          <w:szCs w:val="24"/>
        </w:rPr>
        <w:t xml:space="preserve">Rozebranie krawężników betonowych 20x30 – </w:t>
      </w:r>
      <w:r w:rsidRPr="00986DD3">
        <w:rPr>
          <w:spacing w:val="-1"/>
          <w:sz w:val="24"/>
          <w:szCs w:val="24"/>
        </w:rPr>
        <w:t>174,00m,</w:t>
      </w:r>
    </w:p>
    <w:p w:rsidR="00D669F7" w:rsidRPr="00986DD3" w:rsidRDefault="00D669F7" w:rsidP="00986DD3">
      <w:pPr>
        <w:numPr>
          <w:ilvl w:val="0"/>
          <w:numId w:val="28"/>
        </w:numPr>
        <w:shd w:val="clear" w:color="auto" w:fill="FFFFFF"/>
        <w:tabs>
          <w:tab w:val="clear" w:pos="928"/>
        </w:tabs>
        <w:suppressAutoHyphens/>
        <w:jc w:val="both"/>
        <w:rPr>
          <w:spacing w:val="-1"/>
          <w:sz w:val="24"/>
          <w:szCs w:val="24"/>
        </w:rPr>
      </w:pPr>
      <w:r w:rsidRPr="00364AE7">
        <w:rPr>
          <w:spacing w:val="-1"/>
          <w:sz w:val="24"/>
          <w:szCs w:val="24"/>
        </w:rPr>
        <w:t xml:space="preserve">Rozebranie nawierzchni z płyt betonowych (trylinki) – </w:t>
      </w:r>
      <w:r w:rsidRPr="00986DD3">
        <w:rPr>
          <w:spacing w:val="-1"/>
          <w:sz w:val="24"/>
          <w:szCs w:val="24"/>
        </w:rPr>
        <w:t>81,40m2</w:t>
      </w:r>
      <w:r w:rsidRPr="00364AE7">
        <w:rPr>
          <w:spacing w:val="-1"/>
          <w:sz w:val="24"/>
          <w:szCs w:val="24"/>
        </w:rPr>
        <w:t>,</w:t>
      </w:r>
    </w:p>
    <w:p w:rsidR="00D669F7" w:rsidRPr="00986DD3" w:rsidRDefault="00D669F7" w:rsidP="00986DD3">
      <w:pPr>
        <w:numPr>
          <w:ilvl w:val="0"/>
          <w:numId w:val="28"/>
        </w:numPr>
        <w:shd w:val="clear" w:color="auto" w:fill="FFFFFF"/>
        <w:tabs>
          <w:tab w:val="clear" w:pos="928"/>
        </w:tabs>
        <w:suppressAutoHyphens/>
        <w:jc w:val="both"/>
        <w:rPr>
          <w:spacing w:val="-1"/>
          <w:sz w:val="24"/>
          <w:szCs w:val="24"/>
        </w:rPr>
      </w:pPr>
      <w:r w:rsidRPr="00364AE7">
        <w:rPr>
          <w:spacing w:val="-1"/>
          <w:sz w:val="24"/>
          <w:szCs w:val="24"/>
        </w:rPr>
        <w:t xml:space="preserve">Rozebranie nawierzchni chodników z płytek chodnikowych 35x35x5 – </w:t>
      </w:r>
      <w:r w:rsidRPr="00986DD3">
        <w:rPr>
          <w:spacing w:val="-1"/>
          <w:sz w:val="24"/>
          <w:szCs w:val="24"/>
        </w:rPr>
        <w:t>284,00m2,</w:t>
      </w:r>
    </w:p>
    <w:p w:rsidR="00D669F7" w:rsidRPr="00364AE7" w:rsidRDefault="00D669F7" w:rsidP="00986DD3">
      <w:pPr>
        <w:numPr>
          <w:ilvl w:val="0"/>
          <w:numId w:val="28"/>
        </w:numPr>
        <w:shd w:val="clear" w:color="auto" w:fill="FFFFFF"/>
        <w:tabs>
          <w:tab w:val="clear" w:pos="928"/>
        </w:tabs>
        <w:suppressAutoHyphens/>
        <w:jc w:val="both"/>
        <w:rPr>
          <w:spacing w:val="-1"/>
          <w:sz w:val="24"/>
          <w:szCs w:val="24"/>
        </w:rPr>
      </w:pPr>
      <w:r w:rsidRPr="00364AE7">
        <w:rPr>
          <w:spacing w:val="-1"/>
          <w:sz w:val="24"/>
          <w:szCs w:val="24"/>
        </w:rPr>
        <w:t xml:space="preserve">Profilowanie i zagęszczenie podłoża pod warstwy konstrukcyjne – </w:t>
      </w:r>
      <w:r w:rsidRPr="00986DD3">
        <w:rPr>
          <w:spacing w:val="-1"/>
          <w:sz w:val="24"/>
          <w:szCs w:val="24"/>
        </w:rPr>
        <w:t>435,00m2,</w:t>
      </w:r>
    </w:p>
    <w:p w:rsidR="00D669F7" w:rsidRPr="00986DD3" w:rsidRDefault="00D669F7" w:rsidP="00986DD3">
      <w:pPr>
        <w:numPr>
          <w:ilvl w:val="0"/>
          <w:numId w:val="28"/>
        </w:numPr>
        <w:shd w:val="clear" w:color="auto" w:fill="FFFFFF"/>
        <w:tabs>
          <w:tab w:val="clear" w:pos="928"/>
        </w:tabs>
        <w:suppressAutoHyphens/>
        <w:jc w:val="both"/>
        <w:rPr>
          <w:spacing w:val="-1"/>
          <w:sz w:val="24"/>
          <w:szCs w:val="24"/>
        </w:rPr>
      </w:pPr>
      <w:r w:rsidRPr="00364AE7">
        <w:rPr>
          <w:spacing w:val="-1"/>
          <w:sz w:val="24"/>
          <w:szCs w:val="24"/>
        </w:rPr>
        <w:t xml:space="preserve">Ustawienie krawężników betonowych 20x30 – </w:t>
      </w:r>
      <w:r w:rsidRPr="00986DD3">
        <w:rPr>
          <w:spacing w:val="-1"/>
          <w:sz w:val="24"/>
          <w:szCs w:val="24"/>
        </w:rPr>
        <w:t>174,00mb,</w:t>
      </w:r>
    </w:p>
    <w:p w:rsidR="00D669F7" w:rsidRPr="00986DD3" w:rsidRDefault="00D669F7" w:rsidP="00986DD3">
      <w:pPr>
        <w:numPr>
          <w:ilvl w:val="0"/>
          <w:numId w:val="28"/>
        </w:numPr>
        <w:shd w:val="clear" w:color="auto" w:fill="FFFFFF"/>
        <w:tabs>
          <w:tab w:val="clear" w:pos="928"/>
        </w:tabs>
        <w:suppressAutoHyphens/>
        <w:jc w:val="both"/>
        <w:rPr>
          <w:spacing w:val="-1"/>
          <w:sz w:val="24"/>
          <w:szCs w:val="24"/>
        </w:rPr>
      </w:pPr>
      <w:r w:rsidRPr="00986DD3">
        <w:rPr>
          <w:spacing w:val="-1"/>
          <w:sz w:val="24"/>
          <w:szCs w:val="24"/>
        </w:rPr>
        <w:t>Wykonanie chodników z kostki brukowej betonowej gr. 6cm szarej – 284,00m2,</w:t>
      </w:r>
    </w:p>
    <w:p w:rsidR="00D669F7" w:rsidRPr="00986DD3" w:rsidRDefault="00D669F7" w:rsidP="00986DD3">
      <w:pPr>
        <w:numPr>
          <w:ilvl w:val="0"/>
          <w:numId w:val="28"/>
        </w:numPr>
        <w:shd w:val="clear" w:color="auto" w:fill="FFFFFF"/>
        <w:tabs>
          <w:tab w:val="clear" w:pos="928"/>
        </w:tabs>
        <w:suppressAutoHyphens/>
        <w:jc w:val="both"/>
        <w:rPr>
          <w:spacing w:val="-1"/>
          <w:sz w:val="24"/>
          <w:szCs w:val="24"/>
        </w:rPr>
      </w:pPr>
      <w:r w:rsidRPr="00986DD3">
        <w:rPr>
          <w:spacing w:val="-1"/>
          <w:sz w:val="24"/>
          <w:szCs w:val="24"/>
        </w:rPr>
        <w:t>Wykonanie chodników z kostki brukowej betonowej gr. 8cm kolor – 81,40m2,</w:t>
      </w:r>
    </w:p>
    <w:p w:rsidR="00D669F7" w:rsidRPr="00986DD3" w:rsidRDefault="00D669F7" w:rsidP="00986DD3">
      <w:pPr>
        <w:numPr>
          <w:ilvl w:val="0"/>
          <w:numId w:val="28"/>
        </w:numPr>
        <w:shd w:val="clear" w:color="auto" w:fill="FFFFFF"/>
        <w:tabs>
          <w:tab w:val="clear" w:pos="928"/>
        </w:tabs>
        <w:suppressAutoHyphens/>
        <w:jc w:val="both"/>
        <w:rPr>
          <w:spacing w:val="-1"/>
          <w:sz w:val="24"/>
          <w:szCs w:val="24"/>
        </w:rPr>
      </w:pPr>
      <w:r w:rsidRPr="00364AE7">
        <w:rPr>
          <w:spacing w:val="-1"/>
          <w:sz w:val="24"/>
          <w:szCs w:val="24"/>
        </w:rPr>
        <w:t xml:space="preserve">Ustawienie obrzeży betonowych o wym. 20x6 – </w:t>
      </w:r>
      <w:r w:rsidRPr="00986DD3">
        <w:rPr>
          <w:spacing w:val="-1"/>
          <w:sz w:val="24"/>
          <w:szCs w:val="24"/>
        </w:rPr>
        <w:t>40mb,</w:t>
      </w:r>
    </w:p>
    <w:p w:rsidR="00D669F7" w:rsidRPr="00364AE7" w:rsidRDefault="00D669F7" w:rsidP="00986DD3">
      <w:pPr>
        <w:numPr>
          <w:ilvl w:val="0"/>
          <w:numId w:val="28"/>
        </w:numPr>
        <w:shd w:val="clear" w:color="auto" w:fill="FFFFFF"/>
        <w:tabs>
          <w:tab w:val="clear" w:pos="928"/>
        </w:tabs>
        <w:suppressAutoHyphens/>
        <w:jc w:val="both"/>
        <w:rPr>
          <w:spacing w:val="-1"/>
          <w:sz w:val="24"/>
          <w:szCs w:val="24"/>
        </w:rPr>
      </w:pPr>
      <w:r w:rsidRPr="00364AE7">
        <w:rPr>
          <w:spacing w:val="-1"/>
          <w:sz w:val="24"/>
          <w:szCs w:val="24"/>
        </w:rPr>
        <w:t xml:space="preserve">Regulacja pionowa studzienek rewizyjnych – </w:t>
      </w:r>
      <w:r w:rsidRPr="00986DD3">
        <w:rPr>
          <w:spacing w:val="-1"/>
          <w:sz w:val="24"/>
          <w:szCs w:val="24"/>
        </w:rPr>
        <w:t>3szt.,</w:t>
      </w:r>
      <w:r w:rsidRPr="00364AE7">
        <w:rPr>
          <w:spacing w:val="-1"/>
          <w:sz w:val="24"/>
          <w:szCs w:val="24"/>
        </w:rPr>
        <w:t xml:space="preserve"> </w:t>
      </w:r>
    </w:p>
    <w:p w:rsidR="00D669F7" w:rsidRPr="00364AE7" w:rsidRDefault="00D669F7" w:rsidP="00986DD3">
      <w:pPr>
        <w:numPr>
          <w:ilvl w:val="0"/>
          <w:numId w:val="28"/>
        </w:numPr>
        <w:shd w:val="clear" w:color="auto" w:fill="FFFFFF"/>
        <w:tabs>
          <w:tab w:val="clear" w:pos="928"/>
        </w:tabs>
        <w:suppressAutoHyphens/>
        <w:jc w:val="both"/>
        <w:rPr>
          <w:spacing w:val="-1"/>
          <w:sz w:val="24"/>
          <w:szCs w:val="24"/>
        </w:rPr>
      </w:pPr>
      <w:r w:rsidRPr="00364AE7">
        <w:rPr>
          <w:spacing w:val="-1"/>
          <w:sz w:val="24"/>
          <w:szCs w:val="24"/>
        </w:rPr>
        <w:t xml:space="preserve">Regulacja pionowa studzienek dla zaworów wodociągowych lub gazowych – </w:t>
      </w:r>
      <w:r w:rsidRPr="00986DD3">
        <w:rPr>
          <w:spacing w:val="-1"/>
          <w:sz w:val="24"/>
          <w:szCs w:val="24"/>
        </w:rPr>
        <w:t>6szt.,</w:t>
      </w:r>
      <w:r w:rsidRPr="00364AE7">
        <w:rPr>
          <w:spacing w:val="-1"/>
          <w:sz w:val="24"/>
          <w:szCs w:val="24"/>
        </w:rPr>
        <w:t xml:space="preserve"> </w:t>
      </w:r>
    </w:p>
    <w:p w:rsidR="00D669F7" w:rsidRPr="00364AE7" w:rsidRDefault="00D669F7" w:rsidP="00986DD3">
      <w:pPr>
        <w:numPr>
          <w:ilvl w:val="0"/>
          <w:numId w:val="28"/>
        </w:numPr>
        <w:shd w:val="clear" w:color="auto" w:fill="FFFFFF"/>
        <w:tabs>
          <w:tab w:val="clear" w:pos="928"/>
        </w:tabs>
        <w:suppressAutoHyphens/>
        <w:jc w:val="both"/>
        <w:rPr>
          <w:spacing w:val="-1"/>
          <w:sz w:val="24"/>
          <w:szCs w:val="24"/>
        </w:rPr>
      </w:pPr>
      <w:r w:rsidRPr="00364AE7">
        <w:rPr>
          <w:spacing w:val="-1"/>
          <w:sz w:val="24"/>
          <w:szCs w:val="24"/>
        </w:rPr>
        <w:t xml:space="preserve">Regulacja pionowa studzienek telefonicznych – </w:t>
      </w:r>
      <w:r w:rsidRPr="00986DD3">
        <w:rPr>
          <w:spacing w:val="-1"/>
          <w:sz w:val="24"/>
          <w:szCs w:val="24"/>
        </w:rPr>
        <w:t>1szt.,</w:t>
      </w:r>
      <w:r w:rsidRPr="00364AE7">
        <w:rPr>
          <w:spacing w:val="-1"/>
          <w:sz w:val="24"/>
          <w:szCs w:val="24"/>
        </w:rPr>
        <w:t xml:space="preserve"> </w:t>
      </w:r>
    </w:p>
    <w:p w:rsidR="00D669F7" w:rsidRPr="00364AE7" w:rsidRDefault="00D669F7" w:rsidP="00986DD3">
      <w:pPr>
        <w:numPr>
          <w:ilvl w:val="0"/>
          <w:numId w:val="28"/>
        </w:numPr>
        <w:shd w:val="clear" w:color="auto" w:fill="FFFFFF"/>
        <w:tabs>
          <w:tab w:val="clear" w:pos="928"/>
        </w:tabs>
        <w:suppressAutoHyphens/>
        <w:jc w:val="both"/>
        <w:rPr>
          <w:spacing w:val="-1"/>
          <w:sz w:val="24"/>
          <w:szCs w:val="24"/>
        </w:rPr>
      </w:pPr>
      <w:r w:rsidRPr="00364AE7">
        <w:rPr>
          <w:spacing w:val="-1"/>
          <w:sz w:val="24"/>
          <w:szCs w:val="24"/>
        </w:rPr>
        <w:t xml:space="preserve">Wykonanie czasowej organizacji ruchu – </w:t>
      </w:r>
      <w:r w:rsidRPr="00986DD3">
        <w:rPr>
          <w:spacing w:val="-1"/>
          <w:sz w:val="24"/>
          <w:szCs w:val="24"/>
        </w:rPr>
        <w:t>1kpl.,</w:t>
      </w:r>
      <w:r w:rsidRPr="00364AE7">
        <w:rPr>
          <w:spacing w:val="-1"/>
          <w:sz w:val="24"/>
          <w:szCs w:val="24"/>
        </w:rPr>
        <w:t xml:space="preserve"> </w:t>
      </w:r>
    </w:p>
    <w:p w:rsidR="00D669F7" w:rsidRPr="00364AE7" w:rsidRDefault="00D669F7" w:rsidP="00986DD3">
      <w:pPr>
        <w:numPr>
          <w:ilvl w:val="0"/>
          <w:numId w:val="28"/>
        </w:numPr>
        <w:shd w:val="clear" w:color="auto" w:fill="FFFFFF"/>
        <w:tabs>
          <w:tab w:val="clear" w:pos="928"/>
        </w:tabs>
        <w:suppressAutoHyphens/>
        <w:jc w:val="both"/>
        <w:rPr>
          <w:spacing w:val="-1"/>
          <w:sz w:val="24"/>
          <w:szCs w:val="24"/>
        </w:rPr>
      </w:pPr>
      <w:r w:rsidRPr="00364AE7">
        <w:rPr>
          <w:spacing w:val="-1"/>
          <w:sz w:val="24"/>
          <w:szCs w:val="24"/>
        </w:rPr>
        <w:t xml:space="preserve">Inwentaryzacja powykonawcza – </w:t>
      </w:r>
      <w:r w:rsidRPr="00986DD3">
        <w:rPr>
          <w:spacing w:val="-1"/>
          <w:sz w:val="24"/>
          <w:szCs w:val="24"/>
        </w:rPr>
        <w:t xml:space="preserve">1kpl. </w:t>
      </w:r>
    </w:p>
    <w:p w:rsidR="00D669F7" w:rsidRPr="00364AE7" w:rsidRDefault="00D669F7" w:rsidP="00036719">
      <w:pPr>
        <w:autoSpaceDE w:val="0"/>
        <w:autoSpaceDN w:val="0"/>
        <w:adjustRightInd w:val="0"/>
        <w:jc w:val="both"/>
        <w:rPr>
          <w:sz w:val="24"/>
          <w:szCs w:val="24"/>
        </w:rPr>
      </w:pPr>
    </w:p>
    <w:p w:rsidR="00D669F7" w:rsidRPr="00364AE7" w:rsidRDefault="00D669F7" w:rsidP="00DA3526">
      <w:pPr>
        <w:numPr>
          <w:ilvl w:val="0"/>
          <w:numId w:val="12"/>
        </w:numPr>
        <w:jc w:val="both"/>
        <w:rPr>
          <w:sz w:val="24"/>
          <w:szCs w:val="24"/>
        </w:rPr>
      </w:pPr>
      <w:r w:rsidRPr="00364AE7">
        <w:rPr>
          <w:sz w:val="24"/>
          <w:szCs w:val="24"/>
        </w:rPr>
        <w:t xml:space="preserve">Roboty będą wykonywane w istniejących granicach pasa drogowego w oparciu o: </w:t>
      </w:r>
    </w:p>
    <w:p w:rsidR="00D669F7" w:rsidRPr="00364AE7" w:rsidRDefault="00D669F7" w:rsidP="00DA3526">
      <w:pPr>
        <w:ind w:left="720"/>
        <w:jc w:val="both"/>
        <w:rPr>
          <w:sz w:val="24"/>
          <w:szCs w:val="24"/>
        </w:rPr>
      </w:pPr>
      <w:r w:rsidRPr="00364AE7">
        <w:rPr>
          <w:sz w:val="24"/>
          <w:szCs w:val="24"/>
        </w:rPr>
        <w:t>- zgłoszenie zamiaru wykonania robót budowlanych niewymagających pozwolenia na budowę.</w:t>
      </w:r>
    </w:p>
    <w:p w:rsidR="00D669F7" w:rsidRPr="00364AE7" w:rsidRDefault="00D669F7" w:rsidP="00DA3526">
      <w:pPr>
        <w:numPr>
          <w:ilvl w:val="0"/>
          <w:numId w:val="12"/>
        </w:numPr>
        <w:jc w:val="both"/>
        <w:rPr>
          <w:sz w:val="24"/>
          <w:szCs w:val="24"/>
        </w:rPr>
      </w:pPr>
      <w:r w:rsidRPr="00364AE7">
        <w:rPr>
          <w:sz w:val="24"/>
          <w:szCs w:val="24"/>
        </w:rPr>
        <w:t xml:space="preserve">W cenie </w:t>
      </w:r>
      <w:r w:rsidR="00584277">
        <w:rPr>
          <w:sz w:val="24"/>
          <w:szCs w:val="24"/>
        </w:rPr>
        <w:t>umownej</w:t>
      </w:r>
      <w:r w:rsidRPr="00364AE7">
        <w:rPr>
          <w:sz w:val="24"/>
          <w:szCs w:val="24"/>
        </w:rPr>
        <w:t xml:space="preserve"> należy uwzględnić: poniesienie kosztów ustawienia, utrzymania i likwidacji oznakowania i zabezpieczenia robót oraz opracowania projektu organizacji </w:t>
      </w:r>
      <w:r w:rsidRPr="00364AE7">
        <w:rPr>
          <w:sz w:val="24"/>
          <w:szCs w:val="24"/>
        </w:rPr>
        <w:lastRenderedPageBreak/>
        <w:t xml:space="preserve">ruchu na czas prowadzenia robót drogowych. Wykonawca zgodnie z wykonanym i zatwierdzonym projektem czasowej organizacji ruchu i zabezpieczenia robót na czas budowy, dokona zabezpieczenia i oznakowania robót, powiadomi o wszelkich utrudnieniach i ograniczeniach ruchu </w:t>
      </w:r>
      <w:r w:rsidRPr="00364AE7">
        <w:rPr>
          <w:b/>
          <w:sz w:val="24"/>
          <w:szCs w:val="24"/>
        </w:rPr>
        <w:t>(z siedmiodniowym wyprzedzeniem)</w:t>
      </w:r>
      <w:r w:rsidRPr="00364AE7">
        <w:rPr>
          <w:sz w:val="24"/>
          <w:szCs w:val="24"/>
        </w:rPr>
        <w:t xml:space="preserve"> Zamawiającego, organ zarządzający ruchem, odpowiednie jednostki policji, pogotowia ratunkowego, straży pożarnej oraz lokalne media.</w:t>
      </w:r>
    </w:p>
    <w:p w:rsidR="00D669F7" w:rsidRPr="00364AE7" w:rsidRDefault="00D669F7" w:rsidP="00DA3526">
      <w:pPr>
        <w:pStyle w:val="Tekstpodstawowywcity2"/>
        <w:numPr>
          <w:ilvl w:val="0"/>
          <w:numId w:val="12"/>
        </w:numPr>
        <w:rPr>
          <w:sz w:val="24"/>
          <w:szCs w:val="24"/>
        </w:rPr>
      </w:pPr>
      <w:r w:rsidRPr="00364AE7">
        <w:rPr>
          <w:sz w:val="24"/>
          <w:szCs w:val="24"/>
        </w:rPr>
        <w:t>Przyjęta przez Wykonawcę technologia musi uwzględniać warunki określone w umowie, SST oraz być zgodna z warunkami technicznymi</w:t>
      </w:r>
      <w:r w:rsidR="00584277">
        <w:rPr>
          <w:sz w:val="24"/>
          <w:szCs w:val="24"/>
        </w:rPr>
        <w:t>.</w:t>
      </w:r>
    </w:p>
    <w:p w:rsidR="00D669F7" w:rsidRPr="00364AE7" w:rsidRDefault="00D669F7" w:rsidP="00DA3526">
      <w:pPr>
        <w:pStyle w:val="Tekstpodstawowywcity2"/>
        <w:numPr>
          <w:ilvl w:val="0"/>
          <w:numId w:val="12"/>
        </w:numPr>
        <w:rPr>
          <w:sz w:val="24"/>
          <w:szCs w:val="24"/>
        </w:rPr>
      </w:pPr>
      <w:r w:rsidRPr="00364AE7">
        <w:rPr>
          <w:sz w:val="24"/>
          <w:szCs w:val="24"/>
        </w:rPr>
        <w:t>Zakończenie robót objętych przedmiotem zamówienia Wykonawca robót ma obowiązek zgłosić w formie pisma złożonego w siedzibie Zamawiającego</w:t>
      </w:r>
      <w:r w:rsidR="00584277">
        <w:rPr>
          <w:sz w:val="24"/>
          <w:szCs w:val="24"/>
        </w:rPr>
        <w:t>.</w:t>
      </w:r>
    </w:p>
    <w:p w:rsidR="00D669F7" w:rsidRPr="00364AE7" w:rsidRDefault="00D669F7" w:rsidP="00DA3526">
      <w:pPr>
        <w:numPr>
          <w:ilvl w:val="0"/>
          <w:numId w:val="12"/>
        </w:numPr>
        <w:jc w:val="both"/>
        <w:rPr>
          <w:sz w:val="24"/>
          <w:szCs w:val="24"/>
        </w:rPr>
      </w:pPr>
      <w:r w:rsidRPr="00364AE7">
        <w:rPr>
          <w:sz w:val="24"/>
          <w:szCs w:val="24"/>
        </w:rPr>
        <w:t>Gotowość do odbioru ostatecznego robót następuje po zgłoszeniu przez Wykonawcę zakończenia robót i przekazaniu Zamawiającemu kompletu dokumentów potwierdzonych przez inspektora nadzoru:</w:t>
      </w:r>
    </w:p>
    <w:p w:rsidR="00D669F7" w:rsidRPr="00364AE7" w:rsidRDefault="00D669F7" w:rsidP="00DA3526">
      <w:pPr>
        <w:ind w:left="1080" w:hanging="371"/>
        <w:jc w:val="both"/>
        <w:rPr>
          <w:sz w:val="24"/>
          <w:szCs w:val="24"/>
        </w:rPr>
      </w:pPr>
      <w:r w:rsidRPr="00364AE7">
        <w:rPr>
          <w:sz w:val="24"/>
          <w:szCs w:val="24"/>
        </w:rPr>
        <w:t>-</w:t>
      </w:r>
      <w:r w:rsidRPr="00364AE7">
        <w:rPr>
          <w:sz w:val="24"/>
          <w:szCs w:val="24"/>
        </w:rPr>
        <w:tab/>
        <w:t xml:space="preserve">Dokumenty rozliczeniowe: kosztorys powykonawczy, rozliczenie ostateczne robót, obmiary robót, sprawozdanie techniczne, </w:t>
      </w:r>
    </w:p>
    <w:p w:rsidR="00D669F7" w:rsidRPr="00364AE7" w:rsidRDefault="00D669F7" w:rsidP="00DA3526">
      <w:pPr>
        <w:ind w:left="1080" w:hanging="371"/>
        <w:jc w:val="both"/>
        <w:rPr>
          <w:sz w:val="24"/>
          <w:szCs w:val="24"/>
        </w:rPr>
      </w:pPr>
      <w:r w:rsidRPr="00364AE7">
        <w:rPr>
          <w:sz w:val="24"/>
          <w:szCs w:val="24"/>
        </w:rPr>
        <w:t>-</w:t>
      </w:r>
      <w:r w:rsidRPr="00364AE7">
        <w:rPr>
          <w:sz w:val="24"/>
          <w:szCs w:val="24"/>
        </w:rPr>
        <w:tab/>
        <w:t xml:space="preserve">Oświadczenie Kierownika robót o wykonaniu robót zgodnie z uproszczoną dokumentacją oraz obowiązującymi przepisami, </w:t>
      </w:r>
    </w:p>
    <w:p w:rsidR="00D669F7" w:rsidRPr="00364AE7" w:rsidRDefault="00D669F7" w:rsidP="00DA3526">
      <w:pPr>
        <w:ind w:left="1080" w:hanging="371"/>
        <w:jc w:val="both"/>
        <w:rPr>
          <w:sz w:val="24"/>
          <w:szCs w:val="24"/>
        </w:rPr>
      </w:pPr>
      <w:r w:rsidRPr="00364AE7">
        <w:rPr>
          <w:sz w:val="24"/>
          <w:szCs w:val="24"/>
        </w:rPr>
        <w:t>-</w:t>
      </w:r>
      <w:r w:rsidRPr="00364AE7">
        <w:rPr>
          <w:sz w:val="24"/>
          <w:szCs w:val="24"/>
        </w:rPr>
        <w:tab/>
        <w:t>Oświadczenie Kierownika robót o wbudowaniu materiałów zgodnych z obowiązującymi przepisami, posiadających znak „CE” lub „B”,</w:t>
      </w:r>
    </w:p>
    <w:p w:rsidR="00D669F7" w:rsidRPr="00364AE7" w:rsidRDefault="00D669F7" w:rsidP="00DA3526">
      <w:pPr>
        <w:ind w:left="1080" w:hanging="371"/>
        <w:jc w:val="both"/>
        <w:rPr>
          <w:sz w:val="24"/>
          <w:szCs w:val="24"/>
        </w:rPr>
      </w:pPr>
      <w:r w:rsidRPr="00364AE7">
        <w:rPr>
          <w:sz w:val="24"/>
          <w:szCs w:val="24"/>
        </w:rPr>
        <w:t>-</w:t>
      </w:r>
      <w:r w:rsidRPr="00364AE7">
        <w:rPr>
          <w:sz w:val="24"/>
          <w:szCs w:val="24"/>
        </w:rPr>
        <w:tab/>
        <w:t>Oświadczenia producentów wyrobów budowlanych jednostkowego zastosowania w obiekcie budowlanym, zgodne z obowiązującymi przepisami.</w:t>
      </w:r>
    </w:p>
    <w:p w:rsidR="00D669F7" w:rsidRPr="00364AE7" w:rsidRDefault="00D669F7" w:rsidP="00DA3526">
      <w:pPr>
        <w:ind w:left="1080" w:hanging="371"/>
        <w:jc w:val="both"/>
        <w:rPr>
          <w:sz w:val="24"/>
          <w:szCs w:val="24"/>
        </w:rPr>
      </w:pPr>
      <w:r w:rsidRPr="00364AE7">
        <w:rPr>
          <w:sz w:val="24"/>
          <w:szCs w:val="24"/>
        </w:rPr>
        <w:t>-</w:t>
      </w:r>
      <w:r w:rsidRPr="00364AE7">
        <w:rPr>
          <w:sz w:val="24"/>
          <w:szCs w:val="24"/>
        </w:rPr>
        <w:tab/>
        <w:t>Dokumenty z wynikami badań, pomiarów i sprawdzeń.</w:t>
      </w:r>
    </w:p>
    <w:p w:rsidR="00D669F7" w:rsidRPr="00364AE7" w:rsidRDefault="00D669F7" w:rsidP="00DA3526">
      <w:pPr>
        <w:numPr>
          <w:ilvl w:val="0"/>
          <w:numId w:val="12"/>
        </w:numPr>
        <w:jc w:val="both"/>
        <w:rPr>
          <w:sz w:val="24"/>
          <w:szCs w:val="24"/>
        </w:rPr>
      </w:pPr>
      <w:r w:rsidRPr="00364AE7">
        <w:rPr>
          <w:sz w:val="24"/>
          <w:szCs w:val="24"/>
        </w:rPr>
        <w:t>Zamawiający dopuszcza zastosowanie wyłącznie materiałów lub wyrobów budowlanych, spełniających wymagania ustawy z dnia 16 kwietnia 2004 r. o wyrobach budowlanych, posiadające oznakowanie znakiem CE, B lub oświadczenie o wyrobie jednostkowego zastosowania w obiekcie budowlanym stanowiące o dopuszczeniu wyrobu do obrotu zgodnie z obowiązującymi przepisami.</w:t>
      </w:r>
    </w:p>
    <w:p w:rsidR="00D669F7" w:rsidRPr="00364AE7" w:rsidRDefault="00D669F7" w:rsidP="00DA3526">
      <w:pPr>
        <w:numPr>
          <w:ilvl w:val="0"/>
          <w:numId w:val="12"/>
        </w:numPr>
        <w:jc w:val="both"/>
        <w:rPr>
          <w:sz w:val="24"/>
          <w:szCs w:val="24"/>
        </w:rPr>
      </w:pPr>
      <w:r w:rsidRPr="00364AE7">
        <w:rPr>
          <w:sz w:val="24"/>
          <w:szCs w:val="24"/>
        </w:rPr>
        <w:t xml:space="preserve">Ogólne zasady prowadzenia robót drogowych i ich odbiorów określone są w SST oraz warunkach umowy. </w:t>
      </w:r>
    </w:p>
    <w:p w:rsidR="00D669F7" w:rsidRPr="00364AE7" w:rsidRDefault="00D669F7" w:rsidP="00AC727D">
      <w:pPr>
        <w:ind w:left="720"/>
        <w:jc w:val="both"/>
        <w:rPr>
          <w:sz w:val="24"/>
          <w:szCs w:val="24"/>
        </w:rPr>
      </w:pPr>
    </w:p>
    <w:p w:rsidR="00D669F7" w:rsidRPr="00364AE7" w:rsidRDefault="00D669F7" w:rsidP="00AC727D">
      <w:pPr>
        <w:pStyle w:val="Akapitzlist"/>
        <w:numPr>
          <w:ilvl w:val="0"/>
          <w:numId w:val="11"/>
        </w:numPr>
        <w:jc w:val="both"/>
        <w:rPr>
          <w:sz w:val="24"/>
          <w:szCs w:val="24"/>
        </w:rPr>
      </w:pPr>
      <w:r w:rsidRPr="00364AE7">
        <w:rPr>
          <w:sz w:val="24"/>
          <w:szCs w:val="24"/>
        </w:rPr>
        <w:t>GWARANCJA JAKOŚCI</w:t>
      </w:r>
    </w:p>
    <w:p w:rsidR="00D669F7" w:rsidRPr="00364AE7" w:rsidRDefault="00D669F7" w:rsidP="00AC727D">
      <w:pPr>
        <w:pStyle w:val="Rzymskie"/>
        <w:numPr>
          <w:ilvl w:val="0"/>
          <w:numId w:val="0"/>
        </w:numPr>
        <w:ind w:left="567"/>
        <w:rPr>
          <w:b w:val="0"/>
          <w:szCs w:val="24"/>
        </w:rPr>
      </w:pPr>
      <w:r w:rsidRPr="00364AE7">
        <w:rPr>
          <w:b w:val="0"/>
          <w:szCs w:val="24"/>
        </w:rPr>
        <w:t xml:space="preserve">Zamawiający wymaga udzielenia </w:t>
      </w:r>
      <w:r w:rsidRPr="00364AE7">
        <w:rPr>
          <w:szCs w:val="24"/>
        </w:rPr>
        <w:t>1 rocznej</w:t>
      </w:r>
      <w:r w:rsidRPr="00364AE7">
        <w:rPr>
          <w:b w:val="0"/>
          <w:szCs w:val="24"/>
        </w:rPr>
        <w:t xml:space="preserve"> gwarancji od daty odbioru ostatecznego na roboty objęte zamówieniem.</w:t>
      </w:r>
    </w:p>
    <w:p w:rsidR="00D669F7" w:rsidRPr="00364AE7" w:rsidRDefault="00D669F7" w:rsidP="00A12E29">
      <w:pPr>
        <w:pStyle w:val="Tekstpodstawowywcity2"/>
        <w:ind w:left="360"/>
        <w:rPr>
          <w:sz w:val="24"/>
          <w:szCs w:val="24"/>
        </w:rPr>
      </w:pPr>
    </w:p>
    <w:p w:rsidR="00D669F7" w:rsidRPr="00364AE7" w:rsidRDefault="00D669F7" w:rsidP="00AC727D">
      <w:pPr>
        <w:pStyle w:val="Tekstpodstawowywcity2"/>
        <w:numPr>
          <w:ilvl w:val="0"/>
          <w:numId w:val="11"/>
        </w:numPr>
        <w:rPr>
          <w:sz w:val="24"/>
          <w:szCs w:val="24"/>
        </w:rPr>
      </w:pPr>
      <w:r w:rsidRPr="00364AE7">
        <w:rPr>
          <w:sz w:val="24"/>
          <w:szCs w:val="24"/>
        </w:rPr>
        <w:t>PODWYKONAWCY, PODMIOTY TRZECIE</w:t>
      </w:r>
    </w:p>
    <w:p w:rsidR="00D669F7" w:rsidRPr="00364AE7" w:rsidRDefault="00D669F7" w:rsidP="00AC727D">
      <w:pPr>
        <w:pStyle w:val="Akapitzlist"/>
        <w:numPr>
          <w:ilvl w:val="0"/>
          <w:numId w:val="26"/>
        </w:numPr>
        <w:jc w:val="both"/>
        <w:rPr>
          <w:sz w:val="24"/>
          <w:szCs w:val="24"/>
        </w:rPr>
      </w:pPr>
      <w:r w:rsidRPr="00364AE7">
        <w:rPr>
          <w:sz w:val="24"/>
          <w:szCs w:val="24"/>
        </w:rPr>
        <w:t xml:space="preserve">W przypadku, gdy Wykonawca zamierza, w trakcie realizacji zamówienia, zlecić wykonanie robót podwykonawcom, w ofercie należy wskazać części zamówienia, których wykonanie powierzy podwykonawcom. </w:t>
      </w:r>
    </w:p>
    <w:p w:rsidR="00D669F7" w:rsidRPr="00364AE7" w:rsidRDefault="00D669F7" w:rsidP="00AC727D">
      <w:pPr>
        <w:pStyle w:val="Akapitzlist"/>
        <w:numPr>
          <w:ilvl w:val="0"/>
          <w:numId w:val="26"/>
        </w:numPr>
        <w:jc w:val="both"/>
        <w:rPr>
          <w:sz w:val="24"/>
          <w:szCs w:val="24"/>
        </w:rPr>
      </w:pPr>
      <w:r w:rsidRPr="00364AE7">
        <w:rPr>
          <w:sz w:val="24"/>
          <w:szCs w:val="24"/>
        </w:rPr>
        <w:t>Konieczność zlecenia robót podwykonawcom w trakcie realizacji zamówienia, w zakresie wskazanym w ofercie lub innym, wymaga uzyskania zgody Zamawiającego i podpisania aneksu do umowy.</w:t>
      </w:r>
    </w:p>
    <w:p w:rsidR="00D669F7" w:rsidRPr="00364AE7" w:rsidRDefault="00D669F7" w:rsidP="00AC727D">
      <w:pPr>
        <w:pStyle w:val="Akapitzlist"/>
        <w:numPr>
          <w:ilvl w:val="0"/>
          <w:numId w:val="26"/>
        </w:numPr>
        <w:jc w:val="both"/>
        <w:rPr>
          <w:sz w:val="24"/>
          <w:szCs w:val="24"/>
        </w:rPr>
      </w:pPr>
      <w:r w:rsidRPr="00364AE7">
        <w:rPr>
          <w:sz w:val="24"/>
          <w:szCs w:val="24"/>
        </w:rPr>
        <w:t>Jeżeli Wykonawca w trakcie realizacji zamówienia będzie zmuszony do dokonania zmiany podmiotu, na którego potencjale opierał się dla spełnienia warunków udziału w postępowaniu składając ofertę, to zmiana ta będzie możliwa jedynie pod warunkiem, że nowy podmiot wykaże spełnienie warunków w takim samym lub większym stopniu i zakresie, co podmiot wskazany w ofercie.</w:t>
      </w:r>
    </w:p>
    <w:p w:rsidR="00D669F7" w:rsidRPr="00364AE7" w:rsidRDefault="00D669F7" w:rsidP="00AC727D">
      <w:pPr>
        <w:pStyle w:val="Rzymskie"/>
        <w:numPr>
          <w:ilvl w:val="0"/>
          <w:numId w:val="0"/>
        </w:numPr>
        <w:ind w:left="322"/>
        <w:rPr>
          <w:b w:val="0"/>
          <w:szCs w:val="24"/>
        </w:rPr>
      </w:pPr>
    </w:p>
    <w:p w:rsidR="00D669F7" w:rsidRPr="00364AE7" w:rsidRDefault="00D669F7" w:rsidP="00A12E29">
      <w:pPr>
        <w:pStyle w:val="Rzymskie"/>
        <w:tabs>
          <w:tab w:val="clear" w:pos="322"/>
        </w:tabs>
        <w:ind w:left="360" w:hanging="360"/>
        <w:rPr>
          <w:szCs w:val="24"/>
        </w:rPr>
      </w:pPr>
      <w:r w:rsidRPr="00364AE7">
        <w:rPr>
          <w:szCs w:val="24"/>
        </w:rPr>
        <w:t>TERMIN WYKONANIA ZAMÓWIENIA</w:t>
      </w:r>
    </w:p>
    <w:p w:rsidR="00D669F7" w:rsidRPr="00364AE7" w:rsidRDefault="00D669F7" w:rsidP="00DA3526">
      <w:pPr>
        <w:numPr>
          <w:ilvl w:val="1"/>
          <w:numId w:val="13"/>
        </w:numPr>
        <w:tabs>
          <w:tab w:val="clear" w:pos="644"/>
        </w:tabs>
        <w:ind w:left="360"/>
        <w:jc w:val="both"/>
        <w:rPr>
          <w:sz w:val="24"/>
          <w:szCs w:val="24"/>
        </w:rPr>
      </w:pPr>
      <w:r w:rsidRPr="00364AE7">
        <w:rPr>
          <w:sz w:val="24"/>
          <w:szCs w:val="24"/>
        </w:rPr>
        <w:t>Rozpoczęcie realizacji zamówienia: z dniem podpisania umowy.</w:t>
      </w:r>
    </w:p>
    <w:p w:rsidR="00D669F7" w:rsidRPr="00364AE7" w:rsidRDefault="00D669F7" w:rsidP="00DA3526">
      <w:pPr>
        <w:numPr>
          <w:ilvl w:val="1"/>
          <w:numId w:val="13"/>
        </w:numPr>
        <w:tabs>
          <w:tab w:val="clear" w:pos="644"/>
        </w:tabs>
        <w:ind w:left="360"/>
        <w:jc w:val="both"/>
        <w:rPr>
          <w:sz w:val="24"/>
          <w:szCs w:val="24"/>
        </w:rPr>
      </w:pPr>
      <w:r w:rsidRPr="00364AE7">
        <w:rPr>
          <w:sz w:val="24"/>
          <w:szCs w:val="24"/>
        </w:rPr>
        <w:t xml:space="preserve">Zakończenie realizacji zamówienia: </w:t>
      </w:r>
      <w:r w:rsidRPr="00364AE7">
        <w:rPr>
          <w:b/>
          <w:sz w:val="24"/>
          <w:szCs w:val="24"/>
        </w:rPr>
        <w:t>30 dni od dnia podpisania umowy.</w:t>
      </w:r>
    </w:p>
    <w:p w:rsidR="00D669F7" w:rsidRPr="00364AE7" w:rsidRDefault="00D669F7" w:rsidP="005C1CC6">
      <w:pPr>
        <w:pStyle w:val="Rzymskie"/>
        <w:numPr>
          <w:ilvl w:val="0"/>
          <w:numId w:val="0"/>
        </w:numPr>
        <w:rPr>
          <w:szCs w:val="24"/>
        </w:rPr>
      </w:pPr>
    </w:p>
    <w:p w:rsidR="00D669F7" w:rsidRPr="00364AE7" w:rsidRDefault="00D669F7" w:rsidP="00A12E29">
      <w:pPr>
        <w:pStyle w:val="Rzymskie"/>
        <w:tabs>
          <w:tab w:val="clear" w:pos="322"/>
        </w:tabs>
        <w:ind w:left="600" w:hanging="600"/>
        <w:rPr>
          <w:szCs w:val="24"/>
        </w:rPr>
      </w:pPr>
      <w:r w:rsidRPr="00364AE7">
        <w:rPr>
          <w:szCs w:val="24"/>
        </w:rPr>
        <w:t>WARUNKI UDZIAŁU W POSTĘPOWANIU ORAZ OPIS SPOSOBU DOKONYWANIA OCENY SPEŁNIANIA TYCH WARUNKÓW</w:t>
      </w:r>
    </w:p>
    <w:p w:rsidR="00D669F7" w:rsidRPr="00364AE7" w:rsidRDefault="00D669F7" w:rsidP="00A12E29">
      <w:pPr>
        <w:pStyle w:val="Tekstpodstawowy"/>
        <w:ind w:left="360"/>
        <w:rPr>
          <w:sz w:val="24"/>
          <w:szCs w:val="24"/>
        </w:rPr>
      </w:pPr>
      <w:r w:rsidRPr="00364AE7">
        <w:rPr>
          <w:sz w:val="24"/>
          <w:szCs w:val="24"/>
        </w:rPr>
        <w:t>O udzielenie zamówienia mogą ubiegać się Wykonawcy, którzy spełniają warunki, dotyczące:</w:t>
      </w:r>
    </w:p>
    <w:p w:rsidR="00D669F7" w:rsidRPr="00364AE7" w:rsidRDefault="00D669F7" w:rsidP="00A12E29">
      <w:pPr>
        <w:numPr>
          <w:ilvl w:val="1"/>
          <w:numId w:val="22"/>
        </w:numPr>
        <w:tabs>
          <w:tab w:val="clear" w:pos="644"/>
        </w:tabs>
        <w:ind w:left="400"/>
        <w:jc w:val="both"/>
        <w:rPr>
          <w:sz w:val="24"/>
          <w:szCs w:val="24"/>
        </w:rPr>
      </w:pPr>
      <w:r w:rsidRPr="00364AE7">
        <w:rPr>
          <w:sz w:val="24"/>
          <w:szCs w:val="24"/>
        </w:rPr>
        <w:t>Posiadania uprawnień do wykonywania określonej działalności lub czynności, jeżeli przepisy prawa nakładają obowiązek ich posiadania.</w:t>
      </w:r>
    </w:p>
    <w:p w:rsidR="00D669F7" w:rsidRPr="00364AE7" w:rsidRDefault="00D669F7" w:rsidP="00A12E29">
      <w:pPr>
        <w:ind w:left="360"/>
        <w:jc w:val="both"/>
        <w:rPr>
          <w:sz w:val="24"/>
          <w:szCs w:val="24"/>
        </w:rPr>
      </w:pPr>
      <w:r w:rsidRPr="00364AE7">
        <w:rPr>
          <w:sz w:val="24"/>
          <w:szCs w:val="24"/>
        </w:rPr>
        <w:t xml:space="preserve"> Nie dotyczy</w:t>
      </w:r>
    </w:p>
    <w:p w:rsidR="00D669F7" w:rsidRPr="00364AE7" w:rsidRDefault="00D669F7" w:rsidP="00A12E29">
      <w:pPr>
        <w:numPr>
          <w:ilvl w:val="1"/>
          <w:numId w:val="22"/>
        </w:numPr>
        <w:tabs>
          <w:tab w:val="clear" w:pos="644"/>
        </w:tabs>
        <w:ind w:left="360"/>
        <w:jc w:val="both"/>
        <w:rPr>
          <w:sz w:val="24"/>
          <w:szCs w:val="24"/>
        </w:rPr>
      </w:pPr>
      <w:r w:rsidRPr="00364AE7">
        <w:rPr>
          <w:sz w:val="24"/>
          <w:szCs w:val="24"/>
        </w:rPr>
        <w:t>Posiadania wiedzy i doświadczenia.</w:t>
      </w:r>
    </w:p>
    <w:p w:rsidR="00D669F7" w:rsidRPr="00364AE7" w:rsidRDefault="00D669F7" w:rsidP="00A12E29">
      <w:pPr>
        <w:tabs>
          <w:tab w:val="left" w:pos="0"/>
        </w:tabs>
        <w:jc w:val="both"/>
        <w:rPr>
          <w:sz w:val="24"/>
          <w:szCs w:val="24"/>
        </w:rPr>
      </w:pPr>
      <w:r w:rsidRPr="00364AE7">
        <w:rPr>
          <w:sz w:val="24"/>
          <w:szCs w:val="24"/>
        </w:rPr>
        <w:t xml:space="preserve">   W zakresie spełnienia warunku, wymagane jest:</w:t>
      </w:r>
    </w:p>
    <w:p w:rsidR="00D669F7" w:rsidRPr="00364AE7" w:rsidRDefault="00D669F7" w:rsidP="00894B67">
      <w:pPr>
        <w:ind w:left="360"/>
        <w:jc w:val="both"/>
        <w:rPr>
          <w:sz w:val="24"/>
          <w:szCs w:val="24"/>
        </w:rPr>
      </w:pPr>
      <w:r w:rsidRPr="00364AE7">
        <w:rPr>
          <w:sz w:val="24"/>
          <w:szCs w:val="24"/>
        </w:rPr>
        <w:t xml:space="preserve">wykazanie robót budowlanych wykonanych w okresie ostatnich 5 lat przed upływem terminu składania ofert, a jeżeli okres prowadzenia działalności jest krótszy – w tym okresie, min. </w:t>
      </w:r>
      <w:r w:rsidRPr="00364AE7">
        <w:rPr>
          <w:b/>
          <w:sz w:val="24"/>
          <w:szCs w:val="24"/>
        </w:rPr>
        <w:t>1 zadanie polegające na remoncie/przebudowie/rozbudowie/budowie</w:t>
      </w:r>
      <w:r w:rsidRPr="00364AE7">
        <w:rPr>
          <w:sz w:val="24"/>
          <w:szCs w:val="24"/>
        </w:rPr>
        <w:t xml:space="preserve"> </w:t>
      </w:r>
      <w:r w:rsidRPr="00364AE7">
        <w:rPr>
          <w:b/>
          <w:sz w:val="24"/>
          <w:szCs w:val="24"/>
        </w:rPr>
        <w:t>chodnika/placu/parkingu o wartości nie mniejszej niż 50 000,00 zł. (brutto)</w:t>
      </w:r>
      <w:r w:rsidRPr="00364AE7">
        <w:rPr>
          <w:sz w:val="24"/>
          <w:szCs w:val="24"/>
        </w:rPr>
        <w:t xml:space="preserve"> wraz z załączeniem dowodów określających, czy roboty zostały wykonane w sposób należyty oraz wskazujących, czy zostały wykonane zgodnie z zasadami sztuki budowlanej i prawidłowo ukończone.</w:t>
      </w:r>
    </w:p>
    <w:p w:rsidR="00D669F7" w:rsidRPr="00364AE7" w:rsidRDefault="00D669F7" w:rsidP="00A12E29">
      <w:pPr>
        <w:numPr>
          <w:ilvl w:val="1"/>
          <w:numId w:val="22"/>
        </w:numPr>
        <w:tabs>
          <w:tab w:val="clear" w:pos="644"/>
        </w:tabs>
        <w:ind w:left="360"/>
        <w:jc w:val="both"/>
        <w:rPr>
          <w:sz w:val="24"/>
          <w:szCs w:val="24"/>
        </w:rPr>
      </w:pPr>
      <w:r w:rsidRPr="00364AE7">
        <w:rPr>
          <w:sz w:val="24"/>
          <w:szCs w:val="24"/>
        </w:rPr>
        <w:t>Dysponowania odpowiednim potencjałem technicznym.</w:t>
      </w:r>
    </w:p>
    <w:p w:rsidR="00D669F7" w:rsidRPr="00364AE7" w:rsidRDefault="00D669F7" w:rsidP="00A12E29">
      <w:pPr>
        <w:ind w:firstLine="360"/>
        <w:jc w:val="both"/>
        <w:rPr>
          <w:sz w:val="24"/>
          <w:szCs w:val="24"/>
        </w:rPr>
      </w:pPr>
      <w:r w:rsidRPr="00364AE7">
        <w:rPr>
          <w:sz w:val="24"/>
          <w:szCs w:val="24"/>
        </w:rPr>
        <w:t>Nie dotyczy.</w:t>
      </w:r>
    </w:p>
    <w:p w:rsidR="00D669F7" w:rsidRPr="00364AE7" w:rsidRDefault="00D669F7" w:rsidP="00A12E29">
      <w:pPr>
        <w:numPr>
          <w:ilvl w:val="1"/>
          <w:numId w:val="22"/>
        </w:numPr>
        <w:tabs>
          <w:tab w:val="clear" w:pos="644"/>
        </w:tabs>
        <w:ind w:left="360"/>
        <w:jc w:val="both"/>
        <w:rPr>
          <w:sz w:val="24"/>
          <w:szCs w:val="24"/>
        </w:rPr>
      </w:pPr>
      <w:r w:rsidRPr="00364AE7">
        <w:rPr>
          <w:sz w:val="24"/>
          <w:szCs w:val="24"/>
        </w:rPr>
        <w:t>Dysponowania osobami zdolnymi do wykonania zamówienia.</w:t>
      </w:r>
    </w:p>
    <w:p w:rsidR="00D669F7" w:rsidRPr="00364AE7" w:rsidRDefault="00D669F7" w:rsidP="00A12E29">
      <w:pPr>
        <w:ind w:left="360"/>
        <w:jc w:val="both"/>
        <w:rPr>
          <w:sz w:val="24"/>
          <w:szCs w:val="24"/>
        </w:rPr>
      </w:pPr>
      <w:r w:rsidRPr="00364AE7">
        <w:rPr>
          <w:sz w:val="24"/>
          <w:szCs w:val="24"/>
        </w:rPr>
        <w:t>W zakresie spełnienia warunku wymagany jest:</w:t>
      </w:r>
    </w:p>
    <w:p w:rsidR="00D669F7" w:rsidRPr="00364AE7" w:rsidRDefault="00D669F7" w:rsidP="00A12E29">
      <w:pPr>
        <w:widowControl w:val="0"/>
        <w:shd w:val="clear" w:color="auto" w:fill="FFFFFF"/>
        <w:autoSpaceDE w:val="0"/>
        <w:autoSpaceDN w:val="0"/>
        <w:adjustRightInd w:val="0"/>
        <w:ind w:left="426" w:hanging="426"/>
        <w:jc w:val="both"/>
        <w:rPr>
          <w:b/>
          <w:spacing w:val="-1"/>
          <w:sz w:val="24"/>
          <w:szCs w:val="24"/>
        </w:rPr>
      </w:pPr>
      <w:r w:rsidRPr="00364AE7">
        <w:rPr>
          <w:b/>
          <w:spacing w:val="-1"/>
          <w:sz w:val="24"/>
          <w:szCs w:val="24"/>
        </w:rPr>
        <w:t xml:space="preserve">   </w:t>
      </w:r>
      <w:r w:rsidR="00584277">
        <w:rPr>
          <w:b/>
          <w:spacing w:val="-1"/>
          <w:sz w:val="24"/>
          <w:szCs w:val="24"/>
        </w:rPr>
        <w:tab/>
      </w:r>
      <w:r w:rsidRPr="00364AE7">
        <w:rPr>
          <w:b/>
          <w:spacing w:val="-1"/>
          <w:sz w:val="24"/>
          <w:szCs w:val="24"/>
        </w:rPr>
        <w:t>Kierownik robót:</w:t>
      </w:r>
    </w:p>
    <w:p w:rsidR="00D669F7" w:rsidRPr="00364AE7" w:rsidRDefault="00D669F7" w:rsidP="00A12E29">
      <w:pPr>
        <w:widowControl w:val="0"/>
        <w:shd w:val="clear" w:color="auto" w:fill="FFFFFF"/>
        <w:autoSpaceDE w:val="0"/>
        <w:autoSpaceDN w:val="0"/>
        <w:adjustRightInd w:val="0"/>
        <w:ind w:left="426" w:hanging="66"/>
        <w:jc w:val="both"/>
        <w:rPr>
          <w:spacing w:val="-1"/>
          <w:sz w:val="24"/>
          <w:szCs w:val="24"/>
        </w:rPr>
      </w:pPr>
      <w:r w:rsidRPr="00364AE7">
        <w:rPr>
          <w:spacing w:val="-1"/>
          <w:sz w:val="24"/>
          <w:szCs w:val="24"/>
        </w:rPr>
        <w:t>winien posiadać właściwe uprawnienia pozwalające na pełnienie samodzielnej funkcji technicznej kierownika robót do realizacji zadania objętego niniejszym zamówieniem, min. 2 lata doświadczenia z uprawnieniami.</w:t>
      </w:r>
    </w:p>
    <w:p w:rsidR="00D669F7" w:rsidRPr="00364AE7" w:rsidRDefault="00D669F7" w:rsidP="00A12E29">
      <w:pPr>
        <w:numPr>
          <w:ilvl w:val="1"/>
          <w:numId w:val="22"/>
        </w:numPr>
        <w:tabs>
          <w:tab w:val="clear" w:pos="644"/>
        </w:tabs>
        <w:ind w:left="360"/>
        <w:jc w:val="both"/>
        <w:rPr>
          <w:sz w:val="24"/>
          <w:szCs w:val="24"/>
        </w:rPr>
      </w:pPr>
      <w:r w:rsidRPr="00364AE7">
        <w:rPr>
          <w:sz w:val="24"/>
          <w:szCs w:val="24"/>
        </w:rPr>
        <w:t>Sytuacji ekonomicznej i finansowej.</w:t>
      </w:r>
    </w:p>
    <w:p w:rsidR="00D669F7" w:rsidRPr="00364AE7" w:rsidRDefault="00D669F7" w:rsidP="00A12E29">
      <w:pPr>
        <w:ind w:left="360"/>
        <w:jc w:val="both"/>
        <w:rPr>
          <w:sz w:val="24"/>
          <w:szCs w:val="24"/>
        </w:rPr>
      </w:pPr>
      <w:r w:rsidRPr="00364AE7">
        <w:rPr>
          <w:sz w:val="24"/>
          <w:szCs w:val="24"/>
        </w:rPr>
        <w:t>Nie dotyczy.</w:t>
      </w:r>
    </w:p>
    <w:p w:rsidR="00D669F7" w:rsidRPr="00364AE7" w:rsidRDefault="00D669F7" w:rsidP="00A12E29">
      <w:pPr>
        <w:numPr>
          <w:ilvl w:val="1"/>
          <w:numId w:val="22"/>
        </w:numPr>
        <w:tabs>
          <w:tab w:val="clear" w:pos="644"/>
        </w:tabs>
        <w:ind w:left="360"/>
        <w:jc w:val="both"/>
        <w:rPr>
          <w:sz w:val="24"/>
          <w:szCs w:val="24"/>
        </w:rPr>
      </w:pPr>
      <w:r w:rsidRPr="00364AE7">
        <w:rPr>
          <w:sz w:val="24"/>
          <w:szCs w:val="24"/>
        </w:rPr>
        <w:t>Braku podstaw do wykluczenia z postępowania o udzielenie zamówienia publicznego w okolicznościach, o których mowa w art. 24 ust. 1 ustawy.</w:t>
      </w:r>
    </w:p>
    <w:p w:rsidR="00D669F7" w:rsidRPr="00364AE7" w:rsidRDefault="00D669F7" w:rsidP="00A12E29">
      <w:pPr>
        <w:numPr>
          <w:ilvl w:val="1"/>
          <w:numId w:val="22"/>
        </w:numPr>
        <w:tabs>
          <w:tab w:val="clear" w:pos="644"/>
        </w:tabs>
        <w:ind w:left="360"/>
        <w:jc w:val="both"/>
        <w:rPr>
          <w:sz w:val="24"/>
          <w:szCs w:val="24"/>
        </w:rPr>
      </w:pPr>
      <w:r w:rsidRPr="00364AE7">
        <w:rPr>
          <w:sz w:val="24"/>
          <w:szCs w:val="24"/>
        </w:rPr>
        <w:t>Braku podstaw do wykluczenia z postępowania o udzielenie zamówienia publicznego w okolicznościach, o których mowa w art. 24 ust. 2 pkt. 5 ustawy.</w:t>
      </w:r>
    </w:p>
    <w:p w:rsidR="00D669F7" w:rsidRPr="00364AE7" w:rsidRDefault="00D669F7" w:rsidP="00A12E29">
      <w:pPr>
        <w:ind w:left="426" w:hanging="426"/>
        <w:jc w:val="both"/>
        <w:rPr>
          <w:sz w:val="24"/>
          <w:szCs w:val="24"/>
        </w:rPr>
      </w:pPr>
    </w:p>
    <w:p w:rsidR="00D669F7" w:rsidRPr="00364AE7" w:rsidRDefault="00D669F7" w:rsidP="00A12E29">
      <w:pPr>
        <w:jc w:val="both"/>
        <w:rPr>
          <w:sz w:val="24"/>
          <w:szCs w:val="24"/>
        </w:rPr>
      </w:pPr>
      <w:r w:rsidRPr="00364AE7">
        <w:rPr>
          <w:sz w:val="24"/>
          <w:szCs w:val="24"/>
        </w:rPr>
        <w:t>Ocena spełniania wyżej wymienionych warunków dokonana zostanie zgodnie z formułą: spełnia – nie spełnia, w oparciu o informacje zawarte w oświadczeniach i dokumentach wyszczególnionych w niniejszej Specyfikacji istotnych warunków zamówienia.</w:t>
      </w:r>
    </w:p>
    <w:p w:rsidR="00D669F7" w:rsidRPr="00364AE7" w:rsidRDefault="00D669F7" w:rsidP="00A12E29">
      <w:pPr>
        <w:rPr>
          <w:sz w:val="24"/>
          <w:szCs w:val="24"/>
        </w:rPr>
      </w:pPr>
    </w:p>
    <w:p w:rsidR="00D669F7" w:rsidRPr="00364AE7" w:rsidRDefault="00D669F7" w:rsidP="00A12E29">
      <w:pPr>
        <w:pStyle w:val="Rzymskie"/>
        <w:tabs>
          <w:tab w:val="clear" w:pos="322"/>
        </w:tabs>
        <w:ind w:left="600" w:hanging="600"/>
        <w:rPr>
          <w:szCs w:val="24"/>
        </w:rPr>
      </w:pPr>
      <w:r w:rsidRPr="00364AE7">
        <w:rPr>
          <w:szCs w:val="24"/>
        </w:rPr>
        <w:t>WYKAZ OŚWIADCZEŃ LUB DOKUMENTÓW, JAKIE MAJĄ DOSTARCZYĆ WYKONAWCY W CELU POTWIERDZENIA SPEŁNIANIA WARUNKÓW UDZIAŁU W POSTĘPOWANIU</w:t>
      </w:r>
    </w:p>
    <w:p w:rsidR="00D669F7" w:rsidRPr="00364AE7" w:rsidRDefault="00D669F7" w:rsidP="00A12E29">
      <w:pPr>
        <w:pStyle w:val="Rzymskie"/>
        <w:numPr>
          <w:ilvl w:val="0"/>
          <w:numId w:val="0"/>
        </w:numPr>
        <w:rPr>
          <w:szCs w:val="24"/>
        </w:rPr>
      </w:pPr>
    </w:p>
    <w:p w:rsidR="00D669F7" w:rsidRPr="00364AE7" w:rsidRDefault="00D669F7" w:rsidP="00A12E29">
      <w:pPr>
        <w:ind w:left="180" w:hanging="180"/>
        <w:jc w:val="both"/>
        <w:rPr>
          <w:sz w:val="24"/>
          <w:szCs w:val="24"/>
        </w:rPr>
      </w:pPr>
      <w:r w:rsidRPr="00364AE7">
        <w:rPr>
          <w:sz w:val="24"/>
          <w:szCs w:val="24"/>
        </w:rPr>
        <w:t>1. W zakresie wykazania spełniania przez Wykonawcę warunków, o których mowa w art. 22 ust. 1 ustawy:</w:t>
      </w:r>
    </w:p>
    <w:p w:rsidR="00D669F7" w:rsidRPr="00364AE7" w:rsidRDefault="00D669F7" w:rsidP="00A12E29">
      <w:pPr>
        <w:pStyle w:val="Numery1"/>
        <w:numPr>
          <w:ilvl w:val="0"/>
          <w:numId w:val="7"/>
        </w:numPr>
        <w:tabs>
          <w:tab w:val="clear" w:pos="720"/>
        </w:tabs>
      </w:pPr>
      <w:r w:rsidRPr="00364AE7">
        <w:t xml:space="preserve">oświadczanie o spełnieniu warunków udziału w postępowaniu określonych w art. 22 ust.1 ustawy - załącznik </w:t>
      </w:r>
      <w:r w:rsidRPr="00364AE7">
        <w:rPr>
          <w:b/>
        </w:rPr>
        <w:t>Nr 2</w:t>
      </w:r>
      <w:r w:rsidRPr="00364AE7">
        <w:t>,</w:t>
      </w:r>
    </w:p>
    <w:p w:rsidR="00D669F7" w:rsidRPr="00364AE7" w:rsidRDefault="00D669F7" w:rsidP="00A12E29">
      <w:pPr>
        <w:numPr>
          <w:ilvl w:val="0"/>
          <w:numId w:val="7"/>
        </w:numPr>
        <w:jc w:val="both"/>
        <w:rPr>
          <w:sz w:val="24"/>
          <w:szCs w:val="24"/>
        </w:rPr>
      </w:pPr>
      <w:r w:rsidRPr="00364AE7">
        <w:rPr>
          <w:sz w:val="24"/>
          <w:szCs w:val="24"/>
        </w:rPr>
        <w:t xml:space="preserve">wykaz robót budowlanych wykonanych w okresie ostatnich 5 lat przed upływem terminu składania ofert, a jeżeli okres prowadzenia działalności jest krótszy – w tym okresie, </w:t>
      </w:r>
      <w:r w:rsidRPr="00364AE7">
        <w:rPr>
          <w:spacing w:val="-1"/>
          <w:sz w:val="24"/>
          <w:szCs w:val="24"/>
        </w:rPr>
        <w:t xml:space="preserve">wraz z podaniem ich rodzaju i wartości, daty i miejsca wykonania </w:t>
      </w:r>
      <w:r w:rsidRPr="00364AE7">
        <w:rPr>
          <w:sz w:val="24"/>
          <w:szCs w:val="24"/>
        </w:rPr>
        <w:t xml:space="preserve">z </w:t>
      </w:r>
      <w:r w:rsidRPr="00364AE7">
        <w:rPr>
          <w:spacing w:val="-1"/>
          <w:sz w:val="24"/>
          <w:szCs w:val="24"/>
        </w:rPr>
        <w:t xml:space="preserve">załączeniem dowodów* </w:t>
      </w:r>
      <w:r w:rsidRPr="00364AE7">
        <w:rPr>
          <w:color w:val="000000"/>
          <w:sz w:val="24"/>
          <w:szCs w:val="24"/>
        </w:rPr>
        <w:t xml:space="preserve">dotyczących wymaganych robót, określających, czy </w:t>
      </w:r>
      <w:r w:rsidRPr="00364AE7">
        <w:rPr>
          <w:sz w:val="24"/>
          <w:szCs w:val="24"/>
        </w:rPr>
        <w:t xml:space="preserve">roboty te zostały wykonane w sposób należyty oraz wskazujących, czy zostały wykonane zgodnie z zasadami sztuki budowlanej i prawidłowo ukończone (Zamawiający nie </w:t>
      </w:r>
      <w:r w:rsidRPr="00364AE7">
        <w:rPr>
          <w:sz w:val="24"/>
          <w:szCs w:val="24"/>
        </w:rPr>
        <w:lastRenderedPageBreak/>
        <w:t>wymaga złożenia do oferty informacji o robotach budowlanych niewykonanych lub wykonanych nienależycie)</w:t>
      </w:r>
      <w:r w:rsidRPr="00364AE7">
        <w:rPr>
          <w:color w:val="000000"/>
          <w:sz w:val="24"/>
          <w:szCs w:val="24"/>
        </w:rPr>
        <w:t xml:space="preserve"> </w:t>
      </w:r>
      <w:r w:rsidRPr="00364AE7">
        <w:rPr>
          <w:sz w:val="24"/>
          <w:szCs w:val="24"/>
        </w:rPr>
        <w:t xml:space="preserve">- załącznik </w:t>
      </w:r>
      <w:r w:rsidRPr="00364AE7">
        <w:rPr>
          <w:b/>
          <w:sz w:val="24"/>
          <w:szCs w:val="24"/>
        </w:rPr>
        <w:t>Nr 4</w:t>
      </w:r>
      <w:r w:rsidRPr="00364AE7">
        <w:rPr>
          <w:sz w:val="24"/>
          <w:szCs w:val="24"/>
        </w:rPr>
        <w:t xml:space="preserve">, </w:t>
      </w:r>
    </w:p>
    <w:p w:rsidR="00D669F7" w:rsidRPr="00364AE7" w:rsidRDefault="00D669F7" w:rsidP="00A12E29">
      <w:pPr>
        <w:ind w:left="720"/>
        <w:jc w:val="both"/>
        <w:rPr>
          <w:sz w:val="24"/>
          <w:szCs w:val="24"/>
        </w:rPr>
      </w:pPr>
      <w:r w:rsidRPr="00364AE7">
        <w:rPr>
          <w:sz w:val="24"/>
          <w:szCs w:val="24"/>
        </w:rPr>
        <w:t>*Dowodem, o którym mowa powyżej jest poświadczenie. Jeżeli z uzasadnionych przyczyn o obiektywnym charakterze Wykonawca nie jest w stanie uzyskać poświadczenia, jako dowód traktowane będą również inne dokumenty Wykonawcy. W przypadku, gdy Zamawiający jest podmiotem, na rzecz którego roboty wskazane w wykazie, zostały wcześniej wykonane, Wykonawca nie ma obowiązku przedkładania dowodów,</w:t>
      </w:r>
    </w:p>
    <w:p w:rsidR="00D669F7" w:rsidRPr="00364AE7" w:rsidRDefault="00D669F7" w:rsidP="00A12E29">
      <w:pPr>
        <w:pStyle w:val="Numery1"/>
        <w:numPr>
          <w:ilvl w:val="0"/>
          <w:numId w:val="7"/>
        </w:numPr>
        <w:tabs>
          <w:tab w:val="clear" w:pos="720"/>
        </w:tabs>
      </w:pPr>
      <w:r w:rsidRPr="00364AE7">
        <w:t xml:space="preserve">wykaz osób, które będą uczestniczyć w wykonaniu zamówienia, w szczególności odpowiedzialnych za kierowanie robotami budowlanymi wraz z informacjami na temat ich kwalifikacji zawodowych, doświadczenia i wykształcenia niezbędnych do wykonania zamówienia, a także zakresu wykonywanych przez nie czynności, oraz informacją o podstawie do dysponowania tymi osobami - załącznik </w:t>
      </w:r>
      <w:r w:rsidRPr="00364AE7">
        <w:rPr>
          <w:b/>
        </w:rPr>
        <w:t>Nr 5,</w:t>
      </w:r>
    </w:p>
    <w:p w:rsidR="00D669F7" w:rsidRPr="00364AE7" w:rsidRDefault="00D669F7" w:rsidP="00A12E29">
      <w:pPr>
        <w:pStyle w:val="Numery1"/>
        <w:numPr>
          <w:ilvl w:val="0"/>
          <w:numId w:val="7"/>
        </w:numPr>
        <w:tabs>
          <w:tab w:val="clear" w:pos="720"/>
        </w:tabs>
        <w:rPr>
          <w:rStyle w:val="dane1"/>
        </w:rPr>
      </w:pPr>
      <w:r w:rsidRPr="00364AE7">
        <w:t xml:space="preserve">oświadczenie, że osoby, które będą uczestniczyć w wykonywaniu zamówienia,   posiadają wymagane uprawnienia, jeżeli ustawy nakładają obowiązek posiadania takich uprawnień – załącznik </w:t>
      </w:r>
      <w:r w:rsidRPr="00364AE7">
        <w:rPr>
          <w:b/>
        </w:rPr>
        <w:t>Nr 6</w:t>
      </w:r>
      <w:r w:rsidRPr="00364AE7">
        <w:rPr>
          <w:rStyle w:val="dane1"/>
        </w:rPr>
        <w:t>.</w:t>
      </w:r>
    </w:p>
    <w:p w:rsidR="00D669F7" w:rsidRPr="00364AE7" w:rsidRDefault="00D669F7" w:rsidP="00A12E29">
      <w:pPr>
        <w:ind w:left="360" w:hanging="360"/>
        <w:jc w:val="both"/>
        <w:rPr>
          <w:sz w:val="24"/>
          <w:szCs w:val="24"/>
        </w:rPr>
      </w:pPr>
      <w:r w:rsidRPr="00364AE7">
        <w:rPr>
          <w:sz w:val="24"/>
          <w:szCs w:val="24"/>
        </w:rPr>
        <w:t>2. W zakresie potwierdzenia, że Wykonawca nie podlega wykluczeniu na podstawie art. 24 ust. 1 ustawy, należy przedłożyć:</w:t>
      </w:r>
    </w:p>
    <w:p w:rsidR="00D669F7" w:rsidRPr="00364AE7" w:rsidRDefault="00D669F7" w:rsidP="00A12E29">
      <w:pPr>
        <w:pStyle w:val="Tekstpodstawowy"/>
        <w:ind w:left="720" w:hanging="360"/>
        <w:rPr>
          <w:sz w:val="24"/>
          <w:szCs w:val="24"/>
        </w:rPr>
      </w:pPr>
      <w:r w:rsidRPr="00364AE7">
        <w:rPr>
          <w:sz w:val="24"/>
          <w:szCs w:val="24"/>
        </w:rPr>
        <w:t xml:space="preserve">1) oświadczenie, o braku podstaw do wykluczenia z postępowania o udzielenie zamówienia na podst. art. 24 ust.1 ustawy – załącznik </w:t>
      </w:r>
      <w:r w:rsidRPr="00364AE7">
        <w:rPr>
          <w:b/>
          <w:sz w:val="24"/>
          <w:szCs w:val="24"/>
        </w:rPr>
        <w:t>Nr 3</w:t>
      </w:r>
      <w:r w:rsidRPr="00364AE7">
        <w:rPr>
          <w:sz w:val="24"/>
          <w:szCs w:val="24"/>
        </w:rPr>
        <w:t>,</w:t>
      </w:r>
    </w:p>
    <w:p w:rsidR="00D669F7" w:rsidRPr="00364AE7" w:rsidRDefault="00D669F7" w:rsidP="00A12E29">
      <w:pPr>
        <w:pStyle w:val="Tekstpodstawowy"/>
        <w:ind w:left="720" w:hanging="360"/>
        <w:rPr>
          <w:sz w:val="24"/>
          <w:szCs w:val="24"/>
        </w:rPr>
      </w:pPr>
      <w:r w:rsidRPr="00364AE7">
        <w:rPr>
          <w:sz w:val="24"/>
          <w:szCs w:val="24"/>
        </w:rPr>
        <w:t>2) aktualny odpis z właściwego rejestru lub z centralnej ewidencji i informacji o działalności gospodarczej, jeżeli odrębne przepisy wymagają wpisu do rejestru lub ewidencji, w celu wykazania braku podstaw do wykluczenia w oparciu o art. 24 ust. 1 pkt 2 ustawy, wystawiony nie wcześniej niż 6 miesięcy przed upływem terminu składania ofert.</w:t>
      </w:r>
    </w:p>
    <w:p w:rsidR="00D669F7" w:rsidRPr="00364AE7" w:rsidRDefault="00D669F7" w:rsidP="00A12E29">
      <w:pPr>
        <w:ind w:left="300" w:hanging="300"/>
        <w:jc w:val="both"/>
        <w:rPr>
          <w:sz w:val="24"/>
          <w:szCs w:val="24"/>
        </w:rPr>
      </w:pPr>
      <w:r w:rsidRPr="00364AE7">
        <w:rPr>
          <w:sz w:val="24"/>
          <w:szCs w:val="24"/>
        </w:rPr>
        <w:t>3. W celu wykazania braku podstaw do wykluczenia z postępowania na podstawie art. 24 ust. 2 pkt 5 ustawy, należy przedłożyć:</w:t>
      </w:r>
    </w:p>
    <w:p w:rsidR="00D669F7" w:rsidRPr="00364AE7" w:rsidRDefault="00D669F7" w:rsidP="00A12E29">
      <w:pPr>
        <w:pStyle w:val="Tekstpodstawowy"/>
        <w:ind w:left="720" w:hanging="360"/>
        <w:rPr>
          <w:b/>
          <w:sz w:val="24"/>
          <w:szCs w:val="24"/>
        </w:rPr>
      </w:pPr>
      <w:r w:rsidRPr="00364AE7">
        <w:rPr>
          <w:iCs/>
          <w:sz w:val="24"/>
          <w:szCs w:val="24"/>
        </w:rPr>
        <w:t xml:space="preserve">1) listę podmiotów należących do tej samej grupy kapitałowej, o której mowa w art. 24 ust. 2 pkt 5 ustawy, albo informację o tym, że wykonawca nie należy do grupy kapitałowej </w:t>
      </w:r>
      <w:r w:rsidRPr="00364AE7">
        <w:rPr>
          <w:sz w:val="24"/>
          <w:szCs w:val="24"/>
        </w:rPr>
        <w:t>– załącznik</w:t>
      </w:r>
      <w:r w:rsidRPr="00364AE7">
        <w:rPr>
          <w:b/>
          <w:sz w:val="24"/>
          <w:szCs w:val="24"/>
        </w:rPr>
        <w:t xml:space="preserve"> Nr 7.</w:t>
      </w:r>
    </w:p>
    <w:p w:rsidR="00D669F7" w:rsidRPr="00364AE7" w:rsidRDefault="00D669F7" w:rsidP="00A12E29">
      <w:pPr>
        <w:tabs>
          <w:tab w:val="left" w:pos="360"/>
        </w:tabs>
        <w:rPr>
          <w:sz w:val="24"/>
          <w:szCs w:val="24"/>
        </w:rPr>
      </w:pPr>
      <w:r w:rsidRPr="00364AE7">
        <w:rPr>
          <w:sz w:val="24"/>
          <w:szCs w:val="24"/>
        </w:rPr>
        <w:t>4. Inne dokumenty:</w:t>
      </w:r>
    </w:p>
    <w:p w:rsidR="00D669F7" w:rsidRPr="00364AE7" w:rsidRDefault="00D669F7" w:rsidP="00A12E29">
      <w:pPr>
        <w:numPr>
          <w:ilvl w:val="1"/>
          <w:numId w:val="18"/>
        </w:numPr>
        <w:tabs>
          <w:tab w:val="num" w:pos="709"/>
        </w:tabs>
        <w:ind w:left="709" w:hanging="283"/>
        <w:jc w:val="both"/>
        <w:rPr>
          <w:sz w:val="24"/>
          <w:szCs w:val="24"/>
        </w:rPr>
      </w:pPr>
      <w:r w:rsidRPr="00364AE7">
        <w:rPr>
          <w:sz w:val="24"/>
          <w:szCs w:val="24"/>
        </w:rPr>
        <w:t xml:space="preserve">Jeżeli, Wykonawca powołujący się przy wykazywaniu spełniania warunków udziału w postępowaniu, o których mowa w art. 22 ust.1 ustawy polega na zasobach innych podmiotów na zasadach, określonych w art. 26 ust. 2b ustawy, zobowiązany jest udowodnić, iż będzie dysponował zasobami niezbędnymi do realizacji zamówienia, w szczególności przedstawiając w tym celu </w:t>
      </w:r>
      <w:r w:rsidRPr="00364AE7">
        <w:rPr>
          <w:b/>
          <w:sz w:val="24"/>
          <w:szCs w:val="24"/>
        </w:rPr>
        <w:t xml:space="preserve">pisemne zobowiązanie tych podmiotów do oddania do dyspozycji Wykonawcy niezbędnych zasobów na okres korzystania z nich przy wykonywaniu zamówienia (oryginał) </w:t>
      </w:r>
      <w:r w:rsidRPr="00364AE7">
        <w:rPr>
          <w:sz w:val="24"/>
          <w:szCs w:val="24"/>
        </w:rPr>
        <w:t xml:space="preserve">oraz dokumenty dotyczące: </w:t>
      </w:r>
    </w:p>
    <w:p w:rsidR="00D669F7" w:rsidRPr="00364AE7" w:rsidRDefault="00D669F7" w:rsidP="00A12E29">
      <w:pPr>
        <w:numPr>
          <w:ilvl w:val="2"/>
          <w:numId w:val="18"/>
        </w:numPr>
        <w:tabs>
          <w:tab w:val="left" w:pos="1134"/>
        </w:tabs>
        <w:ind w:left="1134" w:hanging="141"/>
        <w:jc w:val="both"/>
        <w:rPr>
          <w:sz w:val="24"/>
          <w:szCs w:val="24"/>
        </w:rPr>
      </w:pPr>
      <w:r w:rsidRPr="00364AE7">
        <w:rPr>
          <w:sz w:val="24"/>
          <w:szCs w:val="24"/>
        </w:rPr>
        <w:t>zakresu dostępnych Wykonawcy zasobów innego podmiotu,</w:t>
      </w:r>
    </w:p>
    <w:p w:rsidR="00D669F7" w:rsidRPr="00364AE7" w:rsidRDefault="00D669F7" w:rsidP="00A12E29">
      <w:pPr>
        <w:numPr>
          <w:ilvl w:val="2"/>
          <w:numId w:val="18"/>
        </w:numPr>
        <w:tabs>
          <w:tab w:val="left" w:pos="709"/>
          <w:tab w:val="left" w:pos="1134"/>
        </w:tabs>
        <w:ind w:left="709" w:firstLine="284"/>
        <w:jc w:val="both"/>
        <w:rPr>
          <w:sz w:val="24"/>
          <w:szCs w:val="24"/>
        </w:rPr>
      </w:pPr>
      <w:r w:rsidRPr="00364AE7">
        <w:rPr>
          <w:sz w:val="24"/>
          <w:szCs w:val="24"/>
        </w:rPr>
        <w:t xml:space="preserve">sposobu wykorzystania zasobów innego podmiotu, przez Wykonawcę, przy </w:t>
      </w:r>
    </w:p>
    <w:p w:rsidR="00D669F7" w:rsidRPr="00364AE7" w:rsidRDefault="00D669F7" w:rsidP="00A12E29">
      <w:pPr>
        <w:tabs>
          <w:tab w:val="left" w:pos="709"/>
          <w:tab w:val="left" w:pos="1134"/>
        </w:tabs>
        <w:ind w:left="709"/>
        <w:jc w:val="both"/>
        <w:rPr>
          <w:sz w:val="24"/>
          <w:szCs w:val="24"/>
        </w:rPr>
      </w:pPr>
      <w:r w:rsidRPr="00364AE7">
        <w:rPr>
          <w:sz w:val="24"/>
          <w:szCs w:val="24"/>
        </w:rPr>
        <w:t xml:space="preserve">    wykonywaniu zamówienia,</w:t>
      </w:r>
    </w:p>
    <w:p w:rsidR="00D669F7" w:rsidRPr="00364AE7" w:rsidRDefault="00D669F7" w:rsidP="00A12E29">
      <w:pPr>
        <w:numPr>
          <w:ilvl w:val="2"/>
          <w:numId w:val="18"/>
        </w:numPr>
        <w:tabs>
          <w:tab w:val="left" w:pos="709"/>
          <w:tab w:val="left" w:pos="1134"/>
        </w:tabs>
        <w:ind w:left="709" w:firstLine="284"/>
        <w:jc w:val="both"/>
        <w:rPr>
          <w:sz w:val="24"/>
          <w:szCs w:val="24"/>
        </w:rPr>
      </w:pPr>
      <w:r w:rsidRPr="00364AE7">
        <w:rPr>
          <w:sz w:val="24"/>
          <w:szCs w:val="24"/>
        </w:rPr>
        <w:t>charakteru stosunku, jaki będzie łączył Wykonawcę z innym podmiotem,</w:t>
      </w:r>
    </w:p>
    <w:p w:rsidR="00D669F7" w:rsidRPr="00364AE7" w:rsidRDefault="00D669F7" w:rsidP="00A12E29">
      <w:pPr>
        <w:numPr>
          <w:ilvl w:val="2"/>
          <w:numId w:val="18"/>
        </w:numPr>
        <w:tabs>
          <w:tab w:val="left" w:pos="709"/>
          <w:tab w:val="left" w:pos="1134"/>
        </w:tabs>
        <w:ind w:left="709" w:firstLine="284"/>
        <w:jc w:val="both"/>
        <w:rPr>
          <w:b/>
          <w:sz w:val="24"/>
          <w:szCs w:val="24"/>
        </w:rPr>
      </w:pPr>
      <w:r w:rsidRPr="00364AE7">
        <w:rPr>
          <w:sz w:val="24"/>
          <w:szCs w:val="24"/>
        </w:rPr>
        <w:t>zakresu i okresu udziału innego podmiotu przy wykonywaniu zamówienia.</w:t>
      </w:r>
      <w:r w:rsidRPr="00364AE7">
        <w:rPr>
          <w:b/>
          <w:sz w:val="24"/>
          <w:szCs w:val="24"/>
        </w:rPr>
        <w:t xml:space="preserve">  </w:t>
      </w:r>
    </w:p>
    <w:p w:rsidR="00D669F7" w:rsidRPr="00364AE7" w:rsidRDefault="00D669F7" w:rsidP="00A12E29">
      <w:pPr>
        <w:numPr>
          <w:ilvl w:val="1"/>
          <w:numId w:val="18"/>
        </w:numPr>
        <w:tabs>
          <w:tab w:val="clear" w:pos="928"/>
          <w:tab w:val="num" w:pos="709"/>
        </w:tabs>
        <w:ind w:left="709" w:hanging="283"/>
        <w:jc w:val="both"/>
        <w:rPr>
          <w:sz w:val="24"/>
          <w:szCs w:val="24"/>
        </w:rPr>
      </w:pPr>
      <w:r w:rsidRPr="00364AE7">
        <w:rPr>
          <w:sz w:val="24"/>
          <w:szCs w:val="24"/>
        </w:rPr>
        <w:t xml:space="preserve">Jeżeli, Wykonawca powołujący się przy wykazywaniu spełniania warunków udziału w postępowaniu, o których mowa w art. 22 ust.1 ustawy polega na zasobach innych podmiotów na zasadach, określonych w art. 26 ust. 2b ustawy, a </w:t>
      </w:r>
      <w:r w:rsidRPr="00364AE7">
        <w:rPr>
          <w:b/>
          <w:sz w:val="24"/>
          <w:szCs w:val="24"/>
        </w:rPr>
        <w:t>podmioty te będą brały udział w realizacji części zamówienia</w:t>
      </w:r>
      <w:r w:rsidRPr="00364AE7">
        <w:rPr>
          <w:sz w:val="24"/>
          <w:szCs w:val="24"/>
        </w:rPr>
        <w:t xml:space="preserve"> zobowiązany jest przedłożyć w odniesieniu do tych podmiotów, dokumenty określone w ust. 2 pkt. 1-2.</w:t>
      </w:r>
    </w:p>
    <w:p w:rsidR="00D669F7" w:rsidRPr="00364AE7" w:rsidRDefault="00D669F7" w:rsidP="009B5C18">
      <w:pPr>
        <w:ind w:left="709"/>
        <w:jc w:val="both"/>
        <w:rPr>
          <w:b/>
          <w:sz w:val="24"/>
          <w:szCs w:val="24"/>
        </w:rPr>
      </w:pPr>
    </w:p>
    <w:p w:rsidR="00D669F7" w:rsidRPr="00364AE7" w:rsidRDefault="00D669F7" w:rsidP="00A12E29">
      <w:pPr>
        <w:ind w:left="720" w:hanging="1167"/>
        <w:jc w:val="both"/>
        <w:rPr>
          <w:b/>
          <w:sz w:val="24"/>
          <w:szCs w:val="24"/>
        </w:rPr>
      </w:pPr>
    </w:p>
    <w:p w:rsidR="00D669F7" w:rsidRPr="00364AE7" w:rsidRDefault="00D669F7" w:rsidP="00A12E29">
      <w:pPr>
        <w:ind w:left="720" w:hanging="1167"/>
        <w:jc w:val="both"/>
        <w:rPr>
          <w:b/>
          <w:sz w:val="24"/>
          <w:szCs w:val="24"/>
        </w:rPr>
      </w:pPr>
    </w:p>
    <w:p w:rsidR="00D669F7" w:rsidRPr="00364AE7" w:rsidRDefault="00D669F7" w:rsidP="00A12E29">
      <w:pPr>
        <w:ind w:left="720" w:hanging="1167"/>
        <w:jc w:val="both"/>
        <w:rPr>
          <w:b/>
          <w:sz w:val="24"/>
          <w:szCs w:val="24"/>
        </w:rPr>
      </w:pPr>
    </w:p>
    <w:p w:rsidR="00D669F7" w:rsidRPr="00364AE7" w:rsidRDefault="00D669F7" w:rsidP="009B5C18">
      <w:pPr>
        <w:ind w:left="720" w:hanging="294"/>
        <w:jc w:val="both"/>
        <w:rPr>
          <w:b/>
          <w:sz w:val="24"/>
          <w:szCs w:val="24"/>
          <w:u w:val="single"/>
        </w:rPr>
      </w:pPr>
      <w:r w:rsidRPr="00364AE7">
        <w:rPr>
          <w:b/>
          <w:sz w:val="24"/>
          <w:szCs w:val="24"/>
          <w:u w:val="single"/>
        </w:rPr>
        <w:t>Uwaga:</w:t>
      </w:r>
    </w:p>
    <w:p w:rsidR="00D669F7" w:rsidRPr="00364AE7" w:rsidRDefault="00D669F7" w:rsidP="00A12E29">
      <w:pPr>
        <w:ind w:left="709"/>
        <w:jc w:val="both"/>
        <w:rPr>
          <w:b/>
          <w:sz w:val="24"/>
          <w:szCs w:val="24"/>
        </w:rPr>
      </w:pPr>
      <w:r w:rsidRPr="00364AE7">
        <w:rPr>
          <w:b/>
          <w:sz w:val="24"/>
          <w:szCs w:val="24"/>
        </w:rPr>
        <w:t xml:space="preserve">Powołanie się przez Wykonawcę na </w:t>
      </w:r>
      <w:r w:rsidRPr="00364AE7">
        <w:rPr>
          <w:b/>
          <w:sz w:val="24"/>
          <w:szCs w:val="24"/>
          <w:u w:val="single"/>
        </w:rPr>
        <w:t>doświadczenie</w:t>
      </w:r>
      <w:r w:rsidRPr="00364AE7">
        <w:rPr>
          <w:b/>
          <w:sz w:val="24"/>
          <w:szCs w:val="24"/>
        </w:rPr>
        <w:t xml:space="preserve"> podmiotu trzeciego i posiadane przez niego referencje będzie dopuszczalne wyłącznie w sytuacji, gdy ten podmiot będzie brał udział w wykonaniu zamówienia (co do zasady jako podwykonawca).</w:t>
      </w:r>
    </w:p>
    <w:p w:rsidR="00D669F7" w:rsidRPr="00364AE7" w:rsidRDefault="00D669F7" w:rsidP="00A12E29">
      <w:pPr>
        <w:numPr>
          <w:ilvl w:val="1"/>
          <w:numId w:val="18"/>
        </w:numPr>
        <w:jc w:val="both"/>
        <w:rPr>
          <w:sz w:val="24"/>
          <w:szCs w:val="24"/>
        </w:rPr>
      </w:pPr>
      <w:r w:rsidRPr="00364AE7">
        <w:rPr>
          <w:sz w:val="24"/>
          <w:szCs w:val="24"/>
        </w:rPr>
        <w:t xml:space="preserve">W przypadku złożenia wspólnej oferty przez kilku Wykonawców, Zamawiający dopuści taką ofertę, do której zostanie załączony dokument ustanawiający pełnomocnika do reprezentowania ich w postępowaniu o udzielenie zamówienia albo reprezentowania w postępowaniu i zawarcia umowy </w:t>
      </w:r>
      <w:r w:rsidRPr="00364AE7">
        <w:rPr>
          <w:b/>
          <w:sz w:val="24"/>
          <w:szCs w:val="24"/>
        </w:rPr>
        <w:t>(pełnomocnictwo).</w:t>
      </w:r>
    </w:p>
    <w:p w:rsidR="00D669F7" w:rsidRPr="00364AE7" w:rsidRDefault="00D669F7" w:rsidP="00A12E29">
      <w:pPr>
        <w:pStyle w:val="NormalnyWeb"/>
        <w:numPr>
          <w:ilvl w:val="2"/>
          <w:numId w:val="18"/>
        </w:numPr>
        <w:tabs>
          <w:tab w:val="clear" w:pos="2160"/>
          <w:tab w:val="num" w:pos="1134"/>
        </w:tabs>
        <w:spacing w:before="0" w:beforeAutospacing="0" w:after="0" w:afterAutospacing="0"/>
        <w:ind w:hanging="1167"/>
        <w:jc w:val="both"/>
        <w:rPr>
          <w:b/>
        </w:rPr>
      </w:pPr>
      <w:r w:rsidRPr="00364AE7">
        <w:rPr>
          <w:rStyle w:val="Pogrubienie"/>
          <w:b w:val="0"/>
          <w:bCs/>
        </w:rPr>
        <w:t>Oferta wspólna powinna zawierać:</w:t>
      </w:r>
    </w:p>
    <w:p w:rsidR="00D669F7" w:rsidRPr="00364AE7" w:rsidRDefault="00D669F7" w:rsidP="00A12E29">
      <w:pPr>
        <w:pStyle w:val="NormalnyWeb"/>
        <w:numPr>
          <w:ilvl w:val="1"/>
          <w:numId w:val="19"/>
        </w:numPr>
        <w:tabs>
          <w:tab w:val="clear" w:pos="720"/>
          <w:tab w:val="left" w:pos="1134"/>
          <w:tab w:val="num" w:pos="1276"/>
        </w:tabs>
        <w:spacing w:before="0" w:beforeAutospacing="0" w:after="0" w:afterAutospacing="0"/>
        <w:ind w:left="1134" w:hanging="141"/>
        <w:jc w:val="both"/>
        <w:rPr>
          <w:b/>
        </w:rPr>
      </w:pPr>
      <w:r w:rsidRPr="00364AE7">
        <w:rPr>
          <w:rStyle w:val="Pogrubienie"/>
          <w:b w:val="0"/>
          <w:bCs/>
        </w:rPr>
        <w:t>oświadczenie wymienione w ust. 1 pkt. 1, powinno być złożone w imieniu wszystkich Wykonawców,</w:t>
      </w:r>
    </w:p>
    <w:p w:rsidR="00D669F7" w:rsidRPr="00364AE7" w:rsidRDefault="00D669F7" w:rsidP="00A12E29">
      <w:pPr>
        <w:pStyle w:val="NormalnyWeb"/>
        <w:numPr>
          <w:ilvl w:val="1"/>
          <w:numId w:val="19"/>
        </w:numPr>
        <w:tabs>
          <w:tab w:val="clear" w:pos="720"/>
          <w:tab w:val="left" w:pos="1134"/>
          <w:tab w:val="num" w:pos="1276"/>
        </w:tabs>
        <w:spacing w:before="0" w:beforeAutospacing="0" w:after="0" w:afterAutospacing="0"/>
        <w:ind w:left="1134" w:hanging="141"/>
        <w:jc w:val="both"/>
        <w:rPr>
          <w:b/>
        </w:rPr>
      </w:pPr>
      <w:r w:rsidRPr="00364AE7">
        <w:rPr>
          <w:rStyle w:val="Pogrubienie"/>
          <w:b w:val="0"/>
          <w:bCs/>
        </w:rPr>
        <w:t>dokument wymieniony w ust. 1 pkt. 2, 3, 4 składa dowolny Wykonawca /Wykonawcy wskazujący spełnianie warunków, spośród Wykonawców składających wspólną ofertę,</w:t>
      </w:r>
    </w:p>
    <w:p w:rsidR="00D669F7" w:rsidRPr="00364AE7" w:rsidRDefault="00D669F7" w:rsidP="00A12E29">
      <w:pPr>
        <w:pStyle w:val="NormalnyWeb"/>
        <w:numPr>
          <w:ilvl w:val="1"/>
          <w:numId w:val="19"/>
        </w:numPr>
        <w:tabs>
          <w:tab w:val="clear" w:pos="720"/>
          <w:tab w:val="left" w:pos="1134"/>
          <w:tab w:val="num" w:pos="1276"/>
        </w:tabs>
        <w:spacing w:before="0" w:beforeAutospacing="0" w:after="0" w:afterAutospacing="0"/>
        <w:ind w:left="1134" w:hanging="141"/>
        <w:jc w:val="both"/>
        <w:rPr>
          <w:b/>
        </w:rPr>
      </w:pPr>
      <w:r w:rsidRPr="00364AE7">
        <w:rPr>
          <w:rStyle w:val="Pogrubienie"/>
          <w:b w:val="0"/>
          <w:bCs/>
        </w:rPr>
        <w:t>oświadczenie wymienione w ust. 2 pkt. 1 i ust. 3 pkt. 1 oraz dokumenty wymienione w ust. 2 pkt. 2 powinny być złożone przez każdego Wykonawcę. </w:t>
      </w:r>
    </w:p>
    <w:p w:rsidR="00D669F7" w:rsidRPr="00364AE7" w:rsidRDefault="00D669F7" w:rsidP="00A12E29">
      <w:pPr>
        <w:pStyle w:val="NormalnyWeb"/>
        <w:numPr>
          <w:ilvl w:val="2"/>
          <w:numId w:val="18"/>
        </w:numPr>
        <w:tabs>
          <w:tab w:val="clear" w:pos="2160"/>
          <w:tab w:val="num" w:pos="1134"/>
        </w:tabs>
        <w:spacing w:before="0" w:beforeAutospacing="0" w:after="0" w:afterAutospacing="0"/>
        <w:ind w:left="1134" w:hanging="141"/>
        <w:jc w:val="both"/>
        <w:rPr>
          <w:rStyle w:val="text1"/>
          <w:sz w:val="24"/>
        </w:rPr>
      </w:pPr>
      <w:r w:rsidRPr="00364AE7">
        <w:rPr>
          <w:rStyle w:val="Pogrubienie"/>
          <w:b w:val="0"/>
          <w:bCs/>
        </w:rPr>
        <w:t>Dokumenty</w:t>
      </w:r>
      <w:r w:rsidRPr="00364AE7">
        <w:rPr>
          <w:b/>
        </w:rPr>
        <w:t xml:space="preserve"> </w:t>
      </w:r>
      <w:r w:rsidRPr="00364AE7">
        <w:t>winne być załączone w oryginale lub kserokopii poświadczonej za zgodność z oryginałem przez upełnomocnionego przedstawiciela Wykonawcy</w:t>
      </w:r>
    </w:p>
    <w:p w:rsidR="00D669F7" w:rsidRPr="00364AE7" w:rsidRDefault="00D669F7" w:rsidP="00A12E29">
      <w:pPr>
        <w:numPr>
          <w:ilvl w:val="1"/>
          <w:numId w:val="18"/>
        </w:numPr>
        <w:jc w:val="both"/>
        <w:rPr>
          <w:sz w:val="24"/>
          <w:szCs w:val="24"/>
        </w:rPr>
      </w:pPr>
      <w:r w:rsidRPr="00364AE7">
        <w:rPr>
          <w:sz w:val="24"/>
          <w:szCs w:val="24"/>
        </w:rPr>
        <w:t>Jeżeli Wykonawca ma siedzibę lub miejsce zamieszkania poza terytorium Rzeczpospolitej Polskiej zamiast dokumentu, o którym mowa w ust. 2 pkt. 2 składa dokument, wystawiony w kraju, w którym ma siedzibę lub miejsce zamieszkania, potwierdzający, że nie otwarto jego likwidacji ani nie ogłoszono upadłości, wystawiony nie wcześniej niż 6 m-</w:t>
      </w:r>
      <w:proofErr w:type="spellStart"/>
      <w:r w:rsidRPr="00364AE7">
        <w:rPr>
          <w:sz w:val="24"/>
          <w:szCs w:val="24"/>
        </w:rPr>
        <w:t>cy</w:t>
      </w:r>
      <w:proofErr w:type="spellEnd"/>
      <w:r w:rsidRPr="00364AE7">
        <w:rPr>
          <w:sz w:val="24"/>
          <w:szCs w:val="24"/>
        </w:rPr>
        <w:t xml:space="preserve"> przed upływem terminu składania ofert. </w:t>
      </w:r>
    </w:p>
    <w:p w:rsidR="00D669F7" w:rsidRPr="00364AE7" w:rsidRDefault="00D669F7" w:rsidP="00A12E29">
      <w:pPr>
        <w:numPr>
          <w:ilvl w:val="1"/>
          <w:numId w:val="18"/>
        </w:numPr>
        <w:jc w:val="both"/>
        <w:rPr>
          <w:sz w:val="24"/>
          <w:szCs w:val="24"/>
        </w:rPr>
      </w:pPr>
      <w:r w:rsidRPr="00364AE7">
        <w:rPr>
          <w:sz w:val="24"/>
          <w:szCs w:val="24"/>
        </w:rPr>
        <w:t xml:space="preserve">Jeżeli w kraju miejsca zamieszkania osoby lub w kraju, w którym Wykonawca ma siedzibę lub miejsce zamieszkania, nie wydaje się dokumentów, o których mowa w ust. 2 pkt. 2 zastępuje się je dokumentem zawierającym oświadczenie, w którym określa się także osoby uprawnione do reprezentacji wykonawcy, złożone przed właściwym organem sadowym, administracyjnym albo organem samorządu zawodowego lub gospodarczego odpowiednio kraju miejsca zamieszkania osoby lub kraju, w którym Wykonawca ma siedzibę lub miejsce zamieszkania, lub przed notariuszem. </w:t>
      </w:r>
    </w:p>
    <w:p w:rsidR="00D669F7" w:rsidRPr="00364AE7" w:rsidRDefault="00D669F7" w:rsidP="00A12E29">
      <w:pPr>
        <w:pStyle w:val="NormalnyWeb"/>
        <w:spacing w:before="0" w:beforeAutospacing="0" w:after="0" w:afterAutospacing="0"/>
        <w:ind w:left="917"/>
        <w:jc w:val="both"/>
      </w:pPr>
      <w:r w:rsidRPr="00364AE7">
        <w:t>Dokument zawierający oświadczenie, o którym mowa w zdaniu poprzedzającym odpowiednio dla ust. 2 pkt. 2, powinien być wystawiony nie wcześniej niż 6 m-</w:t>
      </w:r>
      <w:proofErr w:type="spellStart"/>
      <w:r w:rsidRPr="00364AE7">
        <w:t>cy</w:t>
      </w:r>
      <w:proofErr w:type="spellEnd"/>
      <w:r w:rsidRPr="00364AE7">
        <w:t xml:space="preserve"> przed upływem terminu składania ofert. </w:t>
      </w:r>
    </w:p>
    <w:p w:rsidR="00D669F7" w:rsidRPr="00364AE7" w:rsidRDefault="00D669F7" w:rsidP="00A12E29">
      <w:pPr>
        <w:pStyle w:val="NormalnyWeb"/>
        <w:spacing w:before="0" w:beforeAutospacing="0" w:after="0" w:afterAutospacing="0"/>
        <w:ind w:left="993" w:hanging="144"/>
        <w:jc w:val="both"/>
      </w:pPr>
      <w:r w:rsidRPr="00364AE7">
        <w:t xml:space="preserve"> Dokumenty sporządzone w języku obcym są składane wraz z tłumaczeniem na język polski, poświadczonym przez Wykonawcę. </w:t>
      </w:r>
    </w:p>
    <w:p w:rsidR="00D669F7" w:rsidRPr="00364AE7" w:rsidRDefault="00D669F7" w:rsidP="00AC727D">
      <w:pPr>
        <w:pStyle w:val="Akapitzlist"/>
        <w:numPr>
          <w:ilvl w:val="0"/>
          <w:numId w:val="27"/>
        </w:numPr>
        <w:jc w:val="both"/>
        <w:rPr>
          <w:b/>
          <w:sz w:val="24"/>
          <w:szCs w:val="24"/>
          <w:u w:val="single"/>
        </w:rPr>
      </w:pPr>
      <w:r w:rsidRPr="00364AE7">
        <w:rPr>
          <w:sz w:val="24"/>
          <w:szCs w:val="24"/>
        </w:rPr>
        <w:t>Informacje dodatkowe.</w:t>
      </w:r>
    </w:p>
    <w:p w:rsidR="00D669F7" w:rsidRPr="00364AE7" w:rsidRDefault="00D669F7" w:rsidP="00A12E29">
      <w:pPr>
        <w:ind w:left="567"/>
        <w:jc w:val="both"/>
        <w:rPr>
          <w:b/>
          <w:sz w:val="24"/>
          <w:szCs w:val="24"/>
          <w:u w:val="single"/>
        </w:rPr>
      </w:pPr>
      <w:r w:rsidRPr="00364AE7">
        <w:rPr>
          <w:sz w:val="24"/>
          <w:szCs w:val="24"/>
        </w:rPr>
        <w:t xml:space="preserve">W okresie 12 miesięcy od dnia wejścia w życie Rozporządzenia Prezesa Rady Ministrów z dnia 19 lutego 2013 r. w sprawie rodzajów dokumentów, jakich może żądać Zamawiający od wykonawcy oraz form, w jakich te dokumenty mogą być składane (Dz. U. z 2013 r. poz. 279), tj. od dnia 20.02.2013 r. - Wykonawcy, w zakresie dokumentów określonych w </w:t>
      </w:r>
      <w:r w:rsidRPr="00364AE7">
        <w:rPr>
          <w:color w:val="FF0000"/>
          <w:sz w:val="24"/>
          <w:szCs w:val="24"/>
        </w:rPr>
        <w:t xml:space="preserve">pkt 1 </w:t>
      </w:r>
      <w:proofErr w:type="spellStart"/>
      <w:r w:rsidRPr="00364AE7">
        <w:rPr>
          <w:color w:val="FF0000"/>
          <w:sz w:val="24"/>
          <w:szCs w:val="24"/>
        </w:rPr>
        <w:t>ppkt</w:t>
      </w:r>
      <w:proofErr w:type="spellEnd"/>
      <w:r w:rsidRPr="00364AE7">
        <w:rPr>
          <w:color w:val="FF0000"/>
          <w:sz w:val="24"/>
          <w:szCs w:val="24"/>
        </w:rPr>
        <w:t xml:space="preserve"> 2</w:t>
      </w:r>
      <w:r w:rsidRPr="00364AE7">
        <w:rPr>
          <w:sz w:val="24"/>
          <w:szCs w:val="24"/>
        </w:rPr>
        <w:t xml:space="preserve"> - mogą przedkładać dokumenty potwierdzające należyte wykonanie robót budowlanych, określone w § 1 ust. 1 pkt 2 Rozporządzenia Prezesa Rady Ministrów z dnia 30 grudnia 2009 r. w sprawie rodzajów dokumentów, jakich może żądać zamawiający od wykonawcy, oraz form, w jakich te dokumenty mogą być składane (Dz. U. Nr 226, poz.1817).</w:t>
      </w:r>
    </w:p>
    <w:p w:rsidR="00D669F7" w:rsidRPr="00364AE7" w:rsidRDefault="00D669F7" w:rsidP="00A12E29">
      <w:pPr>
        <w:pStyle w:val="NormalnyWeb"/>
        <w:spacing w:before="0" w:beforeAutospacing="0" w:after="0" w:afterAutospacing="0"/>
        <w:jc w:val="both"/>
      </w:pPr>
    </w:p>
    <w:p w:rsidR="00D669F7" w:rsidRPr="00364AE7" w:rsidRDefault="00D669F7" w:rsidP="00A12E29">
      <w:pPr>
        <w:pStyle w:val="NormalnyWeb"/>
        <w:spacing w:before="0" w:beforeAutospacing="0" w:after="0" w:afterAutospacing="0"/>
        <w:jc w:val="both"/>
      </w:pPr>
    </w:p>
    <w:p w:rsidR="00D669F7" w:rsidRPr="00364AE7" w:rsidRDefault="00D669F7" w:rsidP="00A12E29">
      <w:pPr>
        <w:pStyle w:val="NormalnyWeb"/>
        <w:spacing w:before="0" w:beforeAutospacing="0" w:after="0" w:afterAutospacing="0"/>
        <w:jc w:val="both"/>
      </w:pPr>
    </w:p>
    <w:p w:rsidR="00D669F7" w:rsidRPr="00364AE7" w:rsidRDefault="00D669F7" w:rsidP="00A12E29">
      <w:pPr>
        <w:pStyle w:val="Rzymskie"/>
        <w:tabs>
          <w:tab w:val="clear" w:pos="322"/>
        </w:tabs>
        <w:ind w:left="400" w:hanging="400"/>
        <w:rPr>
          <w:szCs w:val="24"/>
        </w:rPr>
      </w:pPr>
      <w:r w:rsidRPr="00364AE7">
        <w:rPr>
          <w:szCs w:val="24"/>
        </w:rPr>
        <w:t>INFORMACJE O SPOSOBIE POROZUMIEWANIA SIĘ ZAMAWIAJĄCEGO Z WYKONAWCAMI ORAZ PRZEKAZYWANIU OŚWIADCZEŃ LUB DOKUMNETÓW, A TAKŻE WSKAZANIE OSÓB UPRAWNIONYCH DO POROZUMIEWANIA SIĘ Z WYKONAWCAMI.</w:t>
      </w:r>
    </w:p>
    <w:p w:rsidR="00D669F7" w:rsidRPr="00364AE7" w:rsidRDefault="00D669F7" w:rsidP="00A12E29">
      <w:pPr>
        <w:pStyle w:val="Rzymskie"/>
        <w:numPr>
          <w:ilvl w:val="0"/>
          <w:numId w:val="0"/>
        </w:numPr>
        <w:ind w:left="360"/>
        <w:rPr>
          <w:szCs w:val="24"/>
        </w:rPr>
      </w:pPr>
    </w:p>
    <w:p w:rsidR="00D669F7" w:rsidRPr="00364AE7" w:rsidRDefault="00D669F7" w:rsidP="00A12E29">
      <w:pPr>
        <w:numPr>
          <w:ilvl w:val="0"/>
          <w:numId w:val="8"/>
        </w:numPr>
        <w:tabs>
          <w:tab w:val="clear" w:pos="720"/>
        </w:tabs>
        <w:ind w:left="400"/>
        <w:jc w:val="both"/>
        <w:rPr>
          <w:sz w:val="24"/>
          <w:szCs w:val="24"/>
        </w:rPr>
      </w:pPr>
      <w:r w:rsidRPr="00364AE7">
        <w:rPr>
          <w:sz w:val="24"/>
          <w:szCs w:val="24"/>
        </w:rPr>
        <w:t>Niniejsze postępowanie jest prowadzone w języku polskim.</w:t>
      </w:r>
    </w:p>
    <w:p w:rsidR="00D669F7" w:rsidRPr="00364AE7" w:rsidRDefault="00D669F7" w:rsidP="00A12E29">
      <w:pPr>
        <w:numPr>
          <w:ilvl w:val="0"/>
          <w:numId w:val="8"/>
        </w:numPr>
        <w:tabs>
          <w:tab w:val="clear" w:pos="720"/>
        </w:tabs>
        <w:ind w:left="400"/>
        <w:jc w:val="both"/>
        <w:rPr>
          <w:sz w:val="24"/>
          <w:szCs w:val="24"/>
        </w:rPr>
      </w:pPr>
      <w:r w:rsidRPr="00364AE7">
        <w:rPr>
          <w:sz w:val="24"/>
          <w:szCs w:val="24"/>
        </w:rPr>
        <w:t>Oświadczenia, wnioski, zawiadomienia oraz informacje zamawiający i wykonawca przekazują z zachowaniem formy pisemnej lub w formie faksu.</w:t>
      </w:r>
    </w:p>
    <w:p w:rsidR="00D669F7" w:rsidRPr="00364AE7" w:rsidRDefault="00D669F7" w:rsidP="00A12E29">
      <w:pPr>
        <w:numPr>
          <w:ilvl w:val="0"/>
          <w:numId w:val="8"/>
        </w:numPr>
        <w:tabs>
          <w:tab w:val="clear" w:pos="720"/>
        </w:tabs>
        <w:ind w:left="400"/>
        <w:jc w:val="both"/>
        <w:rPr>
          <w:sz w:val="24"/>
          <w:szCs w:val="24"/>
        </w:rPr>
      </w:pPr>
      <w:r w:rsidRPr="00364AE7">
        <w:rPr>
          <w:sz w:val="24"/>
          <w:szCs w:val="24"/>
        </w:rPr>
        <w:t>Jeżeli Zamawiający lub Wykonawca przekazują oświadczenia, wnioski, zawiadomienia oraz informacje faksem, każda ze stron na żądanie drugiej strony niezwłocznie potwierdza fakt ich otrzymania.</w:t>
      </w:r>
    </w:p>
    <w:p w:rsidR="00D669F7" w:rsidRPr="00364AE7" w:rsidRDefault="00D669F7" w:rsidP="00A12E29">
      <w:pPr>
        <w:numPr>
          <w:ilvl w:val="0"/>
          <w:numId w:val="8"/>
        </w:numPr>
        <w:tabs>
          <w:tab w:val="clear" w:pos="720"/>
        </w:tabs>
        <w:ind w:left="400"/>
        <w:jc w:val="both"/>
        <w:rPr>
          <w:sz w:val="24"/>
          <w:szCs w:val="24"/>
        </w:rPr>
      </w:pPr>
      <w:r w:rsidRPr="00364AE7">
        <w:rPr>
          <w:sz w:val="24"/>
          <w:szCs w:val="24"/>
        </w:rPr>
        <w:t>W przypadku braku potwierdzenia otrzymania wiadomości przez Wykonawcę, Zamawiający domniema, iż pismo wysłane przez Zamawiającego na numer faksu podany przez Wykonawcę zostało mu doręczone w sposób umożliwiający zapoznane się Wykonawcy z jego treścią.</w:t>
      </w:r>
    </w:p>
    <w:p w:rsidR="00D669F7" w:rsidRPr="00364AE7" w:rsidRDefault="00D669F7" w:rsidP="00A12E29">
      <w:pPr>
        <w:numPr>
          <w:ilvl w:val="0"/>
          <w:numId w:val="8"/>
        </w:numPr>
        <w:tabs>
          <w:tab w:val="clear" w:pos="720"/>
        </w:tabs>
        <w:ind w:left="400"/>
        <w:jc w:val="both"/>
        <w:rPr>
          <w:sz w:val="24"/>
          <w:szCs w:val="24"/>
        </w:rPr>
      </w:pPr>
      <w:r w:rsidRPr="00364AE7">
        <w:rPr>
          <w:sz w:val="24"/>
          <w:szCs w:val="24"/>
        </w:rPr>
        <w:t>Osoby upoważnione do kontaktów:</w:t>
      </w:r>
    </w:p>
    <w:p w:rsidR="00D669F7" w:rsidRPr="00364AE7" w:rsidRDefault="00D669F7" w:rsidP="00DA3526">
      <w:pPr>
        <w:ind w:left="720"/>
        <w:jc w:val="both"/>
        <w:rPr>
          <w:sz w:val="24"/>
          <w:szCs w:val="24"/>
        </w:rPr>
      </w:pPr>
      <w:r w:rsidRPr="00364AE7">
        <w:rPr>
          <w:sz w:val="24"/>
          <w:szCs w:val="24"/>
        </w:rPr>
        <w:t>mgr inż. Eliza Krajewska (sprawy dot. procedury przetargowej)</w:t>
      </w:r>
    </w:p>
    <w:p w:rsidR="00D669F7" w:rsidRPr="00364AE7" w:rsidRDefault="00D669F7" w:rsidP="00DA3526">
      <w:pPr>
        <w:ind w:left="720"/>
        <w:jc w:val="both"/>
        <w:rPr>
          <w:sz w:val="24"/>
          <w:szCs w:val="24"/>
        </w:rPr>
      </w:pPr>
      <w:r w:rsidRPr="00364AE7">
        <w:rPr>
          <w:sz w:val="24"/>
          <w:szCs w:val="24"/>
        </w:rPr>
        <w:t xml:space="preserve">mgr inż. Dariusz </w:t>
      </w:r>
      <w:proofErr w:type="spellStart"/>
      <w:r w:rsidRPr="00364AE7">
        <w:rPr>
          <w:sz w:val="24"/>
          <w:szCs w:val="24"/>
        </w:rPr>
        <w:t>Wiliwiński</w:t>
      </w:r>
      <w:proofErr w:type="spellEnd"/>
      <w:r w:rsidRPr="00364AE7">
        <w:rPr>
          <w:sz w:val="24"/>
          <w:szCs w:val="24"/>
        </w:rPr>
        <w:t xml:space="preserve"> (sprawy merytoryczne).</w:t>
      </w:r>
    </w:p>
    <w:p w:rsidR="00D669F7" w:rsidRPr="00364AE7" w:rsidRDefault="00D669F7" w:rsidP="00DA3526">
      <w:pPr>
        <w:ind w:left="720"/>
        <w:jc w:val="both"/>
        <w:rPr>
          <w:sz w:val="24"/>
          <w:szCs w:val="24"/>
        </w:rPr>
      </w:pPr>
      <w:r w:rsidRPr="00364AE7">
        <w:rPr>
          <w:sz w:val="24"/>
          <w:szCs w:val="24"/>
        </w:rPr>
        <w:t xml:space="preserve">Kontakt fax. 86 218 62 10 </w:t>
      </w:r>
    </w:p>
    <w:p w:rsidR="00D669F7" w:rsidRPr="00364AE7" w:rsidRDefault="00D669F7" w:rsidP="00A12E29">
      <w:pPr>
        <w:ind w:left="400"/>
        <w:jc w:val="both"/>
        <w:rPr>
          <w:sz w:val="24"/>
          <w:szCs w:val="24"/>
        </w:rPr>
      </w:pPr>
    </w:p>
    <w:p w:rsidR="00D669F7" w:rsidRPr="00364AE7" w:rsidRDefault="00D669F7" w:rsidP="008F5249">
      <w:pPr>
        <w:pStyle w:val="Rzymskie"/>
        <w:tabs>
          <w:tab w:val="clear" w:pos="322"/>
        </w:tabs>
        <w:ind w:left="400" w:hanging="400"/>
        <w:rPr>
          <w:szCs w:val="24"/>
        </w:rPr>
      </w:pPr>
      <w:r w:rsidRPr="00364AE7">
        <w:rPr>
          <w:szCs w:val="24"/>
        </w:rPr>
        <w:t>OPIS SPOSOBU UDZIELANIA WYJAŚNIEŃ TREŚCI SIWZ</w:t>
      </w:r>
    </w:p>
    <w:p w:rsidR="00D669F7" w:rsidRPr="00364AE7" w:rsidRDefault="00D669F7" w:rsidP="00A12E29">
      <w:pPr>
        <w:jc w:val="both"/>
        <w:rPr>
          <w:sz w:val="24"/>
          <w:szCs w:val="24"/>
        </w:rPr>
      </w:pPr>
      <w:r w:rsidRPr="00364AE7">
        <w:rPr>
          <w:sz w:val="24"/>
          <w:szCs w:val="24"/>
        </w:rPr>
        <w:t>Wykonawca może zwrócić się do Zamawiającego o wyjaśnienie treści Specyfikacji istotnych warunków zamówienia.</w:t>
      </w:r>
    </w:p>
    <w:p w:rsidR="00D669F7" w:rsidRPr="00364AE7" w:rsidRDefault="00D669F7" w:rsidP="00A12E29">
      <w:pPr>
        <w:ind w:left="284" w:hanging="284"/>
        <w:jc w:val="both"/>
        <w:rPr>
          <w:color w:val="FF0000"/>
          <w:sz w:val="24"/>
          <w:szCs w:val="24"/>
        </w:rPr>
      </w:pPr>
      <w:r w:rsidRPr="00364AE7">
        <w:rPr>
          <w:sz w:val="24"/>
          <w:szCs w:val="24"/>
        </w:rPr>
        <w:t xml:space="preserve">1. Zamawiający jest obowiązany udzielić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tj. do dnia </w:t>
      </w:r>
      <w:r w:rsidRPr="00FF2E65">
        <w:rPr>
          <w:b/>
          <w:color w:val="FF0000"/>
          <w:sz w:val="24"/>
          <w:szCs w:val="24"/>
        </w:rPr>
        <w:t>0</w:t>
      </w:r>
      <w:r w:rsidR="009C74F2">
        <w:rPr>
          <w:b/>
          <w:color w:val="FF0000"/>
          <w:sz w:val="24"/>
          <w:szCs w:val="24"/>
        </w:rPr>
        <w:t>9</w:t>
      </w:r>
      <w:r w:rsidRPr="00FF2E65">
        <w:rPr>
          <w:b/>
          <w:color w:val="FF0000"/>
          <w:sz w:val="24"/>
          <w:szCs w:val="24"/>
        </w:rPr>
        <w:t>.10.2013 r</w:t>
      </w:r>
      <w:r w:rsidRPr="00FF2E65">
        <w:rPr>
          <w:color w:val="FF0000"/>
          <w:sz w:val="24"/>
          <w:szCs w:val="24"/>
        </w:rPr>
        <w:t>.</w:t>
      </w:r>
    </w:p>
    <w:p w:rsidR="00D669F7" w:rsidRPr="00364AE7" w:rsidRDefault="00D669F7" w:rsidP="00A12E29">
      <w:pPr>
        <w:ind w:left="284" w:hanging="284"/>
        <w:jc w:val="both"/>
        <w:rPr>
          <w:sz w:val="24"/>
          <w:szCs w:val="24"/>
        </w:rPr>
      </w:pPr>
      <w:r w:rsidRPr="00364AE7">
        <w:rPr>
          <w:sz w:val="24"/>
          <w:szCs w:val="24"/>
        </w:rPr>
        <w:t>2. Jeżeli wniosek o wyjaśnienie treści Specyfikacji Istotnych Warunków Zamówienia wpłynął po upływie terminu składania wniosku, o którym mowa w pkt. 1 lub dotyczy udzielonych wyjaśnień, Zamawiający może udzielić wyjaśnień albo pozostawić wniosek bez rozpoznania.</w:t>
      </w:r>
    </w:p>
    <w:p w:rsidR="00D669F7" w:rsidRPr="00364AE7" w:rsidRDefault="00D669F7" w:rsidP="00A12E29">
      <w:pPr>
        <w:ind w:left="284" w:hanging="284"/>
        <w:jc w:val="both"/>
        <w:rPr>
          <w:sz w:val="24"/>
          <w:szCs w:val="24"/>
        </w:rPr>
      </w:pPr>
      <w:r w:rsidRPr="00364AE7">
        <w:rPr>
          <w:sz w:val="24"/>
          <w:szCs w:val="24"/>
        </w:rPr>
        <w:t>3. Przedłużenie terminu składania ofert nie wpływa na bieg terminu składania wniosku, o którym mowa w ust. 1.</w:t>
      </w:r>
    </w:p>
    <w:p w:rsidR="00D669F7" w:rsidRPr="00364AE7" w:rsidRDefault="00D669F7" w:rsidP="00A12E29">
      <w:pPr>
        <w:ind w:left="284" w:hanging="284"/>
        <w:jc w:val="both"/>
        <w:rPr>
          <w:sz w:val="24"/>
          <w:szCs w:val="24"/>
        </w:rPr>
      </w:pPr>
      <w:r w:rsidRPr="00364AE7">
        <w:rPr>
          <w:sz w:val="24"/>
          <w:szCs w:val="24"/>
        </w:rPr>
        <w:t>4. Zamawiający treść wyjaśnień przekaże wszystkim Wykonawcom, którym przekazano Specyfikację istotnych warunków zamówienia oraz zamieści na stronie internetowej.</w:t>
      </w:r>
    </w:p>
    <w:p w:rsidR="00D669F7" w:rsidRPr="00364AE7" w:rsidRDefault="00D669F7" w:rsidP="00A12E29">
      <w:pPr>
        <w:ind w:left="284" w:hanging="284"/>
        <w:jc w:val="both"/>
        <w:rPr>
          <w:sz w:val="24"/>
          <w:szCs w:val="24"/>
        </w:rPr>
      </w:pPr>
      <w:r w:rsidRPr="00364AE7">
        <w:rPr>
          <w:sz w:val="24"/>
          <w:szCs w:val="24"/>
        </w:rPr>
        <w:t>5. W uzasadnionych przypadkach Zamawiający może przed upływem terminu składania ofert zmienić treść Specyfikacji istotnych warunków zamówienia. Każda wprowadzona przez Zamawiającego zmiana stanie się częścią Specyfikacji istotnych warunków zamówienia, zostanie przekazana niezwłocznie wszystkim Wykonawcom, którym przekazano Specyfikację istotnych warunków zamówienia oraz zamieszczona na stronie internetowej.</w:t>
      </w:r>
    </w:p>
    <w:p w:rsidR="00D669F7" w:rsidRPr="00364AE7" w:rsidRDefault="00D669F7" w:rsidP="00A12E29">
      <w:pPr>
        <w:ind w:left="426" w:hanging="426"/>
        <w:jc w:val="both"/>
        <w:rPr>
          <w:sz w:val="24"/>
          <w:szCs w:val="24"/>
        </w:rPr>
      </w:pPr>
      <w:r w:rsidRPr="00364AE7">
        <w:rPr>
          <w:sz w:val="24"/>
          <w:szCs w:val="24"/>
        </w:rPr>
        <w:t>6. Jeżeli w wyniku zmiany treści Specyfikacji istotnych warunków zamówienia nieprowadzącej do zmiany treści ogłoszenia o zamówieniu jest niezbędny do</w:t>
      </w:r>
      <w:r w:rsidRPr="00364AE7">
        <w:rPr>
          <w:sz w:val="24"/>
          <w:szCs w:val="24"/>
        </w:rPr>
        <w:softHyphen/>
        <w:t>datko</w:t>
      </w:r>
      <w:r w:rsidRPr="00364AE7">
        <w:rPr>
          <w:sz w:val="24"/>
          <w:szCs w:val="24"/>
        </w:rPr>
        <w:softHyphen/>
        <w:t>wy czas na wprowadzenie zmian w ofertach, Zamawiający przedłuży termin składania ofert i poinformuje o tym Wykonawców, którym przekazano Specyfikację istotnych warunków zamówienia oraz taką informację zamieści na stronie internetowej.</w:t>
      </w:r>
    </w:p>
    <w:p w:rsidR="00D669F7" w:rsidRPr="00364AE7" w:rsidRDefault="00D669F7" w:rsidP="00A12E29">
      <w:pPr>
        <w:ind w:left="284" w:hanging="284"/>
        <w:jc w:val="both"/>
        <w:rPr>
          <w:sz w:val="24"/>
          <w:szCs w:val="24"/>
        </w:rPr>
      </w:pPr>
      <w:r w:rsidRPr="00364AE7">
        <w:rPr>
          <w:sz w:val="24"/>
          <w:szCs w:val="24"/>
        </w:rPr>
        <w:t>7. W tym przypadku wszelkie prawa i zobowiązania Zamawiającego i Wykonawcy odnośnie wcześniej ustalonego terminu będą podlegały nowemu terminowi.</w:t>
      </w:r>
    </w:p>
    <w:p w:rsidR="00D669F7" w:rsidRPr="00364AE7" w:rsidRDefault="00D669F7" w:rsidP="00A12E29">
      <w:pPr>
        <w:ind w:left="284" w:hanging="284"/>
        <w:jc w:val="both"/>
        <w:rPr>
          <w:sz w:val="24"/>
          <w:szCs w:val="24"/>
        </w:rPr>
      </w:pPr>
      <w:r w:rsidRPr="00364AE7">
        <w:rPr>
          <w:sz w:val="24"/>
          <w:szCs w:val="24"/>
        </w:rPr>
        <w:lastRenderedPageBreak/>
        <w:t>8. Zamawiający nie przewiduje zwołania zebrania wszystkich wykonawców w celu wyjaśnienia treści SIWZ.</w:t>
      </w:r>
    </w:p>
    <w:p w:rsidR="00D669F7" w:rsidRPr="00364AE7" w:rsidRDefault="00D669F7" w:rsidP="00A12E29">
      <w:pPr>
        <w:jc w:val="both"/>
        <w:rPr>
          <w:sz w:val="24"/>
          <w:szCs w:val="24"/>
        </w:rPr>
      </w:pPr>
    </w:p>
    <w:p w:rsidR="00D669F7" w:rsidRPr="00364AE7" w:rsidRDefault="00D669F7" w:rsidP="00A12E29">
      <w:pPr>
        <w:pStyle w:val="Rzymskie"/>
        <w:tabs>
          <w:tab w:val="clear" w:pos="322"/>
        </w:tabs>
        <w:ind w:left="400" w:hanging="400"/>
        <w:rPr>
          <w:szCs w:val="24"/>
        </w:rPr>
      </w:pPr>
      <w:r w:rsidRPr="00364AE7">
        <w:rPr>
          <w:szCs w:val="24"/>
        </w:rPr>
        <w:t>TERMIN ZWIĄZANIA OFERTĄ</w:t>
      </w:r>
    </w:p>
    <w:p w:rsidR="00D669F7" w:rsidRPr="00364AE7" w:rsidRDefault="00D669F7" w:rsidP="00A12E29">
      <w:pPr>
        <w:pStyle w:val="Tekstpodstawowy2"/>
        <w:numPr>
          <w:ilvl w:val="0"/>
          <w:numId w:val="4"/>
        </w:numPr>
        <w:jc w:val="left"/>
        <w:rPr>
          <w:b w:val="0"/>
          <w:sz w:val="24"/>
          <w:szCs w:val="24"/>
        </w:rPr>
      </w:pPr>
      <w:r w:rsidRPr="00364AE7">
        <w:rPr>
          <w:b w:val="0"/>
          <w:sz w:val="24"/>
          <w:szCs w:val="24"/>
        </w:rPr>
        <w:t xml:space="preserve">Oferty pozostaną ważne przez okres </w:t>
      </w:r>
      <w:r w:rsidRPr="00364AE7">
        <w:rPr>
          <w:sz w:val="24"/>
          <w:szCs w:val="24"/>
        </w:rPr>
        <w:t>30 dni</w:t>
      </w:r>
      <w:r w:rsidRPr="00364AE7">
        <w:rPr>
          <w:b w:val="0"/>
          <w:sz w:val="24"/>
          <w:szCs w:val="24"/>
        </w:rPr>
        <w:t>.</w:t>
      </w:r>
    </w:p>
    <w:p w:rsidR="00D669F7" w:rsidRPr="00364AE7" w:rsidRDefault="00D669F7" w:rsidP="00A12E29">
      <w:pPr>
        <w:pStyle w:val="Tekstpodstawowy2"/>
        <w:numPr>
          <w:ilvl w:val="0"/>
          <w:numId w:val="4"/>
        </w:numPr>
        <w:jc w:val="left"/>
        <w:rPr>
          <w:b w:val="0"/>
          <w:sz w:val="24"/>
          <w:szCs w:val="24"/>
        </w:rPr>
      </w:pPr>
      <w:r w:rsidRPr="00364AE7">
        <w:rPr>
          <w:b w:val="0"/>
          <w:sz w:val="24"/>
          <w:szCs w:val="24"/>
        </w:rPr>
        <w:t>Bieg terminu rozpoczyna się wraz z upływem terminu składania ofert.</w:t>
      </w:r>
    </w:p>
    <w:p w:rsidR="00D669F7" w:rsidRPr="00364AE7" w:rsidRDefault="00D669F7" w:rsidP="00A12E29">
      <w:pPr>
        <w:pStyle w:val="Tekstpodstawowy2"/>
        <w:numPr>
          <w:ilvl w:val="0"/>
          <w:numId w:val="4"/>
        </w:numPr>
        <w:jc w:val="both"/>
        <w:rPr>
          <w:b w:val="0"/>
          <w:sz w:val="24"/>
          <w:szCs w:val="24"/>
        </w:rPr>
      </w:pPr>
      <w:r w:rsidRPr="00364AE7">
        <w:rPr>
          <w:b w:val="0"/>
          <w:sz w:val="24"/>
          <w:szCs w:val="24"/>
        </w:rPr>
        <w:t>Wykonawca samodzielnie lub na wniosek Zamawiającego może tylko raz, co najmniej na 3 dni przed upływem terminu związania ofertą zwrócić się do Wykonawców o wyrażenie zgody na przedłużenie tego terminu o oznaczony okres, nie dłuższy jednak niż 60 dni.</w:t>
      </w:r>
    </w:p>
    <w:p w:rsidR="00D669F7" w:rsidRPr="00364AE7" w:rsidRDefault="00D669F7" w:rsidP="00A12E29">
      <w:pPr>
        <w:pStyle w:val="Tekstpodstawowy2"/>
        <w:ind w:left="142"/>
        <w:jc w:val="left"/>
        <w:rPr>
          <w:b w:val="0"/>
          <w:sz w:val="24"/>
          <w:szCs w:val="24"/>
        </w:rPr>
      </w:pPr>
    </w:p>
    <w:p w:rsidR="00D669F7" w:rsidRPr="00364AE7" w:rsidRDefault="00D669F7" w:rsidP="00A12E29">
      <w:pPr>
        <w:pStyle w:val="Rzymskie"/>
        <w:tabs>
          <w:tab w:val="clear" w:pos="322"/>
        </w:tabs>
        <w:ind w:left="500" w:hanging="500"/>
        <w:rPr>
          <w:szCs w:val="24"/>
        </w:rPr>
      </w:pPr>
      <w:r w:rsidRPr="00364AE7">
        <w:rPr>
          <w:szCs w:val="24"/>
        </w:rPr>
        <w:t>OFERTY CZĘŚCIOWE</w:t>
      </w:r>
    </w:p>
    <w:p w:rsidR="00D669F7" w:rsidRPr="00364AE7" w:rsidRDefault="00D669F7" w:rsidP="00A12E29">
      <w:pPr>
        <w:ind w:left="180"/>
        <w:jc w:val="both"/>
        <w:rPr>
          <w:sz w:val="24"/>
          <w:szCs w:val="24"/>
        </w:rPr>
      </w:pPr>
      <w:r w:rsidRPr="00364AE7">
        <w:rPr>
          <w:sz w:val="24"/>
          <w:szCs w:val="24"/>
        </w:rPr>
        <w:t xml:space="preserve">Zamawiający nie dopuszcza możliwości składania ofert częściowych. </w:t>
      </w:r>
    </w:p>
    <w:p w:rsidR="00D669F7" w:rsidRPr="00364AE7" w:rsidRDefault="00D669F7" w:rsidP="00A12E29">
      <w:pPr>
        <w:jc w:val="both"/>
        <w:rPr>
          <w:sz w:val="24"/>
          <w:szCs w:val="24"/>
        </w:rPr>
      </w:pPr>
    </w:p>
    <w:p w:rsidR="00D669F7" w:rsidRPr="00364AE7" w:rsidRDefault="00D669F7" w:rsidP="00A12E29">
      <w:pPr>
        <w:pStyle w:val="Rzymskie"/>
        <w:tabs>
          <w:tab w:val="clear" w:pos="322"/>
        </w:tabs>
        <w:ind w:left="500" w:hanging="500"/>
        <w:rPr>
          <w:szCs w:val="24"/>
        </w:rPr>
      </w:pPr>
      <w:r w:rsidRPr="00364AE7">
        <w:rPr>
          <w:szCs w:val="24"/>
        </w:rPr>
        <w:t>OFERTY WARIANTOWE</w:t>
      </w:r>
    </w:p>
    <w:p w:rsidR="00D669F7" w:rsidRPr="00364AE7" w:rsidRDefault="00D669F7" w:rsidP="00A12E29">
      <w:pPr>
        <w:ind w:left="180"/>
        <w:jc w:val="both"/>
        <w:rPr>
          <w:sz w:val="24"/>
          <w:szCs w:val="24"/>
        </w:rPr>
      </w:pPr>
      <w:r w:rsidRPr="00364AE7">
        <w:rPr>
          <w:sz w:val="24"/>
          <w:szCs w:val="24"/>
        </w:rPr>
        <w:t>Zamawiający nie dopuszcza możliwości składania ofert wariantowych.</w:t>
      </w:r>
    </w:p>
    <w:p w:rsidR="00D669F7" w:rsidRPr="00364AE7" w:rsidRDefault="00D669F7" w:rsidP="00A12E29">
      <w:pPr>
        <w:ind w:left="180"/>
        <w:jc w:val="both"/>
        <w:rPr>
          <w:sz w:val="24"/>
          <w:szCs w:val="24"/>
        </w:rPr>
      </w:pPr>
    </w:p>
    <w:p w:rsidR="00D669F7" w:rsidRPr="00364AE7" w:rsidRDefault="00D669F7" w:rsidP="00A12E29">
      <w:pPr>
        <w:pStyle w:val="Rzymskie"/>
        <w:tabs>
          <w:tab w:val="clear" w:pos="322"/>
        </w:tabs>
        <w:ind w:left="500" w:hanging="500"/>
        <w:rPr>
          <w:szCs w:val="24"/>
        </w:rPr>
      </w:pPr>
      <w:r w:rsidRPr="00364AE7">
        <w:rPr>
          <w:szCs w:val="24"/>
        </w:rPr>
        <w:t>ZAMÓWIENIA UZUPEŁNIAJĄCE</w:t>
      </w:r>
    </w:p>
    <w:p w:rsidR="00D669F7" w:rsidRPr="00364AE7" w:rsidRDefault="00D669F7" w:rsidP="00A12E29">
      <w:pPr>
        <w:ind w:left="180"/>
        <w:jc w:val="both"/>
        <w:rPr>
          <w:sz w:val="24"/>
          <w:szCs w:val="24"/>
        </w:rPr>
      </w:pPr>
      <w:r w:rsidRPr="00364AE7">
        <w:rPr>
          <w:sz w:val="24"/>
          <w:szCs w:val="24"/>
        </w:rPr>
        <w:t xml:space="preserve">Zamawiający nie przewiduje możliwość udzielenia zamówień uzupełniających. </w:t>
      </w:r>
    </w:p>
    <w:p w:rsidR="00D669F7" w:rsidRPr="00364AE7" w:rsidRDefault="00D669F7" w:rsidP="00A12E29">
      <w:pPr>
        <w:ind w:left="567"/>
        <w:jc w:val="both"/>
        <w:rPr>
          <w:sz w:val="24"/>
          <w:szCs w:val="24"/>
        </w:rPr>
      </w:pPr>
    </w:p>
    <w:p w:rsidR="00D669F7" w:rsidRPr="00364AE7" w:rsidRDefault="00D669F7" w:rsidP="00A12E29">
      <w:pPr>
        <w:pStyle w:val="Rzymskie"/>
        <w:tabs>
          <w:tab w:val="clear" w:pos="322"/>
        </w:tabs>
        <w:ind w:left="500" w:hanging="500"/>
        <w:rPr>
          <w:szCs w:val="24"/>
        </w:rPr>
      </w:pPr>
      <w:r w:rsidRPr="00364AE7">
        <w:rPr>
          <w:szCs w:val="24"/>
        </w:rPr>
        <w:t>CENY JEDNOSTKOWE</w:t>
      </w:r>
    </w:p>
    <w:p w:rsidR="00D669F7" w:rsidRPr="00364AE7" w:rsidRDefault="00D669F7" w:rsidP="00A12E29">
      <w:pPr>
        <w:ind w:left="180"/>
        <w:jc w:val="both"/>
        <w:rPr>
          <w:sz w:val="24"/>
          <w:szCs w:val="24"/>
        </w:rPr>
      </w:pPr>
      <w:r w:rsidRPr="00364AE7">
        <w:rPr>
          <w:sz w:val="24"/>
          <w:szCs w:val="24"/>
        </w:rPr>
        <w:t>Ceny jednostkowe, określone w kosztorysie ofertowym nie ulegną zmianie w czasie realizacji zadania.</w:t>
      </w:r>
    </w:p>
    <w:p w:rsidR="00D669F7" w:rsidRPr="00364AE7" w:rsidRDefault="00D669F7" w:rsidP="00A12E29">
      <w:pPr>
        <w:ind w:left="567"/>
        <w:jc w:val="both"/>
        <w:rPr>
          <w:sz w:val="24"/>
          <w:szCs w:val="24"/>
        </w:rPr>
      </w:pPr>
    </w:p>
    <w:p w:rsidR="00D669F7" w:rsidRPr="00364AE7" w:rsidRDefault="00D669F7" w:rsidP="00A12E29">
      <w:pPr>
        <w:pStyle w:val="Rzymskie"/>
        <w:tabs>
          <w:tab w:val="clear" w:pos="322"/>
        </w:tabs>
        <w:ind w:left="360" w:hanging="360"/>
        <w:rPr>
          <w:szCs w:val="24"/>
        </w:rPr>
      </w:pPr>
      <w:r w:rsidRPr="00364AE7">
        <w:rPr>
          <w:szCs w:val="24"/>
        </w:rPr>
        <w:t>OPIS SPOSOBU PRZYGOTOWANIA OFERT</w:t>
      </w:r>
    </w:p>
    <w:p w:rsidR="00D669F7" w:rsidRPr="00364AE7" w:rsidRDefault="00D669F7" w:rsidP="00A12E29">
      <w:pPr>
        <w:numPr>
          <w:ilvl w:val="0"/>
          <w:numId w:val="5"/>
        </w:numPr>
        <w:tabs>
          <w:tab w:val="clear" w:pos="142"/>
        </w:tabs>
        <w:ind w:hanging="425"/>
        <w:jc w:val="both"/>
        <w:rPr>
          <w:sz w:val="24"/>
          <w:szCs w:val="24"/>
        </w:rPr>
      </w:pPr>
      <w:r w:rsidRPr="00364AE7">
        <w:rPr>
          <w:sz w:val="24"/>
          <w:szCs w:val="24"/>
        </w:rPr>
        <w:t>Oferta musi być sporządzona z zachowaniem formy pisemnej pod rygorem nieważności.</w:t>
      </w:r>
    </w:p>
    <w:p w:rsidR="00D669F7" w:rsidRPr="00364AE7" w:rsidRDefault="00D669F7" w:rsidP="00A12E29">
      <w:pPr>
        <w:numPr>
          <w:ilvl w:val="0"/>
          <w:numId w:val="5"/>
        </w:numPr>
        <w:tabs>
          <w:tab w:val="clear" w:pos="142"/>
        </w:tabs>
        <w:ind w:hanging="425"/>
        <w:jc w:val="both"/>
        <w:rPr>
          <w:sz w:val="24"/>
          <w:szCs w:val="24"/>
        </w:rPr>
      </w:pPr>
      <w:r w:rsidRPr="00364AE7">
        <w:rPr>
          <w:sz w:val="24"/>
          <w:szCs w:val="24"/>
        </w:rPr>
        <w:t xml:space="preserve">Oferta będzie napisana w języku polskim oraz będzie podpisana przez upełnomocnionego przedstawiciela Wykonawcy. </w:t>
      </w:r>
    </w:p>
    <w:p w:rsidR="00D669F7" w:rsidRPr="00364AE7" w:rsidRDefault="00D669F7" w:rsidP="00A12E29">
      <w:pPr>
        <w:numPr>
          <w:ilvl w:val="0"/>
          <w:numId w:val="5"/>
        </w:numPr>
        <w:tabs>
          <w:tab w:val="clear" w:pos="142"/>
        </w:tabs>
        <w:ind w:hanging="425"/>
        <w:jc w:val="both"/>
        <w:rPr>
          <w:sz w:val="24"/>
          <w:szCs w:val="24"/>
        </w:rPr>
      </w:pPr>
      <w:r w:rsidRPr="00364AE7">
        <w:rPr>
          <w:sz w:val="24"/>
          <w:szCs w:val="24"/>
        </w:rPr>
        <w:t>Wszystkie stronice oferty, w których zostaną dokonane poprawki lub korekty błędów, będą parafowane przez osobę podpisującą ofertę.</w:t>
      </w:r>
    </w:p>
    <w:p w:rsidR="00D669F7" w:rsidRPr="00364AE7" w:rsidRDefault="00D669F7" w:rsidP="00A12E29">
      <w:pPr>
        <w:numPr>
          <w:ilvl w:val="0"/>
          <w:numId w:val="5"/>
        </w:numPr>
        <w:tabs>
          <w:tab w:val="clear" w:pos="142"/>
        </w:tabs>
        <w:ind w:hanging="425"/>
        <w:jc w:val="both"/>
        <w:rPr>
          <w:sz w:val="24"/>
          <w:szCs w:val="24"/>
        </w:rPr>
      </w:pPr>
      <w:r w:rsidRPr="00364AE7">
        <w:rPr>
          <w:sz w:val="24"/>
          <w:szCs w:val="24"/>
        </w:rPr>
        <w:t xml:space="preserve">W przypadku, gdy Wykonawcę reprezentuje pełnomocnik, do oferty należy dołączyć pełnomocnictwo określające zakres upoważnienia, podpisane przez osoby uprawnione do reprezentacji Wykonawcy (zgodnie z dokumentem rejestracyjnym/ewidencyjnym/ Wykonawcy). Pełnomocnictwo powinno być złożone w oryginale lub uwierzytelnionej notarialnie kopii. </w:t>
      </w:r>
    </w:p>
    <w:p w:rsidR="00D669F7" w:rsidRPr="00364AE7" w:rsidRDefault="00D669F7" w:rsidP="00A12E29">
      <w:pPr>
        <w:numPr>
          <w:ilvl w:val="0"/>
          <w:numId w:val="5"/>
        </w:numPr>
        <w:tabs>
          <w:tab w:val="clear" w:pos="142"/>
        </w:tabs>
        <w:ind w:hanging="425"/>
        <w:jc w:val="both"/>
        <w:rPr>
          <w:sz w:val="24"/>
          <w:szCs w:val="24"/>
        </w:rPr>
      </w:pPr>
      <w:r w:rsidRPr="00364AE7">
        <w:rPr>
          <w:sz w:val="24"/>
          <w:szCs w:val="24"/>
        </w:rPr>
        <w:t>Dokumenty składające się na ofertę należy złożyć w oryginale lub kserokopii potwierdzonej za zgodność z oryginałem przez Wykonawcę.</w:t>
      </w:r>
    </w:p>
    <w:p w:rsidR="00D669F7" w:rsidRPr="00364AE7" w:rsidRDefault="00D669F7" w:rsidP="00A12E29">
      <w:pPr>
        <w:numPr>
          <w:ilvl w:val="0"/>
          <w:numId w:val="5"/>
        </w:numPr>
        <w:tabs>
          <w:tab w:val="clear" w:pos="142"/>
        </w:tabs>
        <w:ind w:hanging="425"/>
        <w:jc w:val="both"/>
        <w:rPr>
          <w:sz w:val="24"/>
          <w:szCs w:val="24"/>
        </w:rPr>
      </w:pPr>
      <w:r w:rsidRPr="00364AE7">
        <w:rPr>
          <w:sz w:val="24"/>
          <w:szCs w:val="24"/>
        </w:rPr>
        <w:t>Wszystkie dokumenty złożone w innym języku niż polski winny być złożone wraz z tłumaczeniem na język polski.</w:t>
      </w:r>
    </w:p>
    <w:p w:rsidR="00D669F7" w:rsidRPr="00364AE7" w:rsidRDefault="00D669F7" w:rsidP="00A12E29">
      <w:pPr>
        <w:numPr>
          <w:ilvl w:val="0"/>
          <w:numId w:val="5"/>
        </w:numPr>
        <w:tabs>
          <w:tab w:val="clear" w:pos="142"/>
        </w:tabs>
        <w:ind w:hanging="425"/>
        <w:jc w:val="both"/>
        <w:rPr>
          <w:sz w:val="24"/>
          <w:szCs w:val="24"/>
        </w:rPr>
      </w:pPr>
      <w:r w:rsidRPr="00364AE7">
        <w:rPr>
          <w:sz w:val="24"/>
          <w:szCs w:val="24"/>
        </w:rPr>
        <w:t>Każdy Wykonawca przedłoży tylko jedną ofertę. Wykonawca, który przedłoży więcej niż jedną ofertę zostanie wykluczony z postępowania.</w:t>
      </w:r>
    </w:p>
    <w:p w:rsidR="00D669F7" w:rsidRPr="00364AE7" w:rsidRDefault="00D669F7" w:rsidP="00A12E29">
      <w:pPr>
        <w:numPr>
          <w:ilvl w:val="0"/>
          <w:numId w:val="5"/>
        </w:numPr>
        <w:tabs>
          <w:tab w:val="clear" w:pos="142"/>
        </w:tabs>
        <w:ind w:hanging="425"/>
        <w:jc w:val="both"/>
        <w:rPr>
          <w:sz w:val="24"/>
          <w:szCs w:val="24"/>
        </w:rPr>
      </w:pPr>
      <w:r w:rsidRPr="00364AE7">
        <w:rPr>
          <w:sz w:val="24"/>
          <w:szCs w:val="24"/>
        </w:rPr>
        <w:t>Wykonawca poniesie wszelkie koszty związane z przygotowaniem i złożeniem oferty.</w:t>
      </w:r>
    </w:p>
    <w:p w:rsidR="00D669F7" w:rsidRPr="00364AE7" w:rsidRDefault="00D669F7" w:rsidP="00A12E29">
      <w:pPr>
        <w:numPr>
          <w:ilvl w:val="0"/>
          <w:numId w:val="5"/>
        </w:numPr>
        <w:tabs>
          <w:tab w:val="clear" w:pos="142"/>
        </w:tabs>
        <w:ind w:hanging="425"/>
        <w:jc w:val="both"/>
        <w:rPr>
          <w:sz w:val="24"/>
          <w:szCs w:val="24"/>
        </w:rPr>
      </w:pPr>
      <w:r w:rsidRPr="00364AE7">
        <w:rPr>
          <w:sz w:val="24"/>
          <w:szCs w:val="24"/>
        </w:rPr>
        <w:t>Zaleca się, aby Wykonawca zdobył wszelkie informacje, które mogą być konieczne do przygotowania oferty oraz podpisania umowy.</w:t>
      </w:r>
    </w:p>
    <w:p w:rsidR="00D669F7" w:rsidRPr="00364AE7" w:rsidRDefault="00D669F7" w:rsidP="00A12E29">
      <w:pPr>
        <w:numPr>
          <w:ilvl w:val="0"/>
          <w:numId w:val="5"/>
        </w:numPr>
        <w:tabs>
          <w:tab w:val="clear" w:pos="142"/>
        </w:tabs>
        <w:ind w:hanging="425"/>
        <w:jc w:val="both"/>
        <w:rPr>
          <w:sz w:val="24"/>
          <w:szCs w:val="24"/>
        </w:rPr>
      </w:pPr>
      <w:r w:rsidRPr="00364AE7">
        <w:rPr>
          <w:sz w:val="24"/>
          <w:szCs w:val="24"/>
        </w:rPr>
        <w:t xml:space="preserve">Treść złożonej oferty musi odpowiadać treści Specyfikacji istotnych warunków zamówienia. </w:t>
      </w:r>
    </w:p>
    <w:p w:rsidR="00D669F7" w:rsidRPr="00364AE7" w:rsidRDefault="00D669F7" w:rsidP="00A12E29">
      <w:pPr>
        <w:numPr>
          <w:ilvl w:val="0"/>
          <w:numId w:val="5"/>
        </w:numPr>
        <w:tabs>
          <w:tab w:val="clear" w:pos="142"/>
        </w:tabs>
        <w:ind w:hanging="425"/>
        <w:jc w:val="both"/>
        <w:rPr>
          <w:sz w:val="24"/>
          <w:szCs w:val="24"/>
        </w:rPr>
      </w:pPr>
      <w:r w:rsidRPr="00364AE7">
        <w:rPr>
          <w:sz w:val="24"/>
          <w:szCs w:val="24"/>
        </w:rPr>
        <w:t>Wykonawca wskaże w ofercie tę część zamówienia, której wykonanie powierzy podwykonawcom.</w:t>
      </w:r>
    </w:p>
    <w:p w:rsidR="00D669F7" w:rsidRPr="00364AE7" w:rsidRDefault="00D669F7" w:rsidP="00A12E29">
      <w:pPr>
        <w:numPr>
          <w:ilvl w:val="0"/>
          <w:numId w:val="5"/>
        </w:numPr>
        <w:tabs>
          <w:tab w:val="clear" w:pos="142"/>
        </w:tabs>
        <w:ind w:hanging="425"/>
        <w:jc w:val="both"/>
        <w:rPr>
          <w:sz w:val="24"/>
          <w:szCs w:val="24"/>
        </w:rPr>
      </w:pPr>
      <w:r w:rsidRPr="00364AE7">
        <w:rPr>
          <w:sz w:val="24"/>
          <w:szCs w:val="24"/>
        </w:rPr>
        <w:t xml:space="preserve">Oferta złożona przez Wykonawcę powinna zawierać wymagane oświadczenia i dokumenty </w:t>
      </w:r>
    </w:p>
    <w:p w:rsidR="00D669F7" w:rsidRPr="00364AE7" w:rsidRDefault="00D669F7" w:rsidP="00A12E29">
      <w:pPr>
        <w:ind w:left="425"/>
        <w:jc w:val="both"/>
        <w:rPr>
          <w:sz w:val="24"/>
          <w:szCs w:val="24"/>
        </w:rPr>
      </w:pPr>
      <w:r w:rsidRPr="00364AE7">
        <w:rPr>
          <w:sz w:val="24"/>
          <w:szCs w:val="24"/>
        </w:rPr>
        <w:lastRenderedPageBreak/>
        <w:t>oraz:</w:t>
      </w:r>
    </w:p>
    <w:p w:rsidR="00D669F7" w:rsidRPr="00364AE7" w:rsidRDefault="00D669F7" w:rsidP="00A12E29">
      <w:pPr>
        <w:numPr>
          <w:ilvl w:val="1"/>
          <w:numId w:val="5"/>
        </w:numPr>
        <w:tabs>
          <w:tab w:val="clear" w:pos="1440"/>
        </w:tabs>
        <w:ind w:left="1000"/>
        <w:jc w:val="both"/>
        <w:rPr>
          <w:sz w:val="24"/>
          <w:szCs w:val="24"/>
        </w:rPr>
      </w:pPr>
      <w:r w:rsidRPr="00364AE7">
        <w:rPr>
          <w:sz w:val="24"/>
          <w:szCs w:val="24"/>
        </w:rPr>
        <w:t>Druk oferty,</w:t>
      </w:r>
    </w:p>
    <w:p w:rsidR="00D669F7" w:rsidRPr="00364AE7" w:rsidRDefault="00D669F7" w:rsidP="00A12E29">
      <w:pPr>
        <w:numPr>
          <w:ilvl w:val="1"/>
          <w:numId w:val="5"/>
        </w:numPr>
        <w:tabs>
          <w:tab w:val="clear" w:pos="1440"/>
        </w:tabs>
        <w:ind w:left="1000"/>
        <w:jc w:val="both"/>
        <w:rPr>
          <w:sz w:val="24"/>
          <w:szCs w:val="24"/>
        </w:rPr>
      </w:pPr>
      <w:r w:rsidRPr="00364AE7">
        <w:rPr>
          <w:sz w:val="24"/>
          <w:szCs w:val="24"/>
        </w:rPr>
        <w:t>Kosztorys ofertowy zał. Nr 1,</w:t>
      </w:r>
    </w:p>
    <w:p w:rsidR="00D669F7" w:rsidRPr="00364AE7" w:rsidRDefault="00D669F7" w:rsidP="00A12E29">
      <w:pPr>
        <w:numPr>
          <w:ilvl w:val="1"/>
          <w:numId w:val="5"/>
        </w:numPr>
        <w:tabs>
          <w:tab w:val="clear" w:pos="1440"/>
        </w:tabs>
        <w:ind w:left="1000"/>
        <w:jc w:val="both"/>
        <w:rPr>
          <w:sz w:val="24"/>
          <w:szCs w:val="24"/>
        </w:rPr>
      </w:pPr>
      <w:r w:rsidRPr="00364AE7">
        <w:rPr>
          <w:sz w:val="24"/>
          <w:szCs w:val="24"/>
        </w:rPr>
        <w:t>Załączniki Nr 2 – 7.</w:t>
      </w:r>
    </w:p>
    <w:p w:rsidR="00D669F7" w:rsidRPr="00364AE7" w:rsidRDefault="00D669F7" w:rsidP="00A12E29">
      <w:pPr>
        <w:numPr>
          <w:ilvl w:val="0"/>
          <w:numId w:val="5"/>
        </w:numPr>
        <w:tabs>
          <w:tab w:val="clear" w:pos="142"/>
        </w:tabs>
        <w:ind w:hanging="425"/>
        <w:jc w:val="both"/>
        <w:rPr>
          <w:sz w:val="24"/>
          <w:szCs w:val="24"/>
        </w:rPr>
      </w:pPr>
      <w:r w:rsidRPr="00364AE7">
        <w:rPr>
          <w:sz w:val="24"/>
          <w:szCs w:val="24"/>
        </w:rPr>
        <w:t>Powyższe dokumenty oraz załączniki powinny zostać wypełnione przez Wykonawcę bez wyjątku i ściśle według warunków i postanowień zawartych w Specyfikacji Istotnych Warunków Zamówienia bez dokonywania w nich zmian przez Wykonawcę.</w:t>
      </w:r>
    </w:p>
    <w:p w:rsidR="00D669F7" w:rsidRPr="00364AE7" w:rsidRDefault="00D669F7" w:rsidP="00A12E29">
      <w:pPr>
        <w:ind w:left="426"/>
        <w:jc w:val="both"/>
        <w:rPr>
          <w:sz w:val="24"/>
          <w:szCs w:val="24"/>
        </w:rPr>
      </w:pPr>
      <w:r w:rsidRPr="00364AE7">
        <w:rPr>
          <w:sz w:val="24"/>
          <w:szCs w:val="24"/>
        </w:rPr>
        <w:t>W przypadku, gdy jakakolwiek część powyższych dokumentów nie dotyczy Wykonawcy, wpisuje on - nie dotyczy.</w:t>
      </w:r>
    </w:p>
    <w:p w:rsidR="00D669F7" w:rsidRPr="00364AE7" w:rsidRDefault="00D669F7" w:rsidP="00A12E29">
      <w:pPr>
        <w:numPr>
          <w:ilvl w:val="0"/>
          <w:numId w:val="5"/>
        </w:numPr>
        <w:tabs>
          <w:tab w:val="clear" w:pos="142"/>
        </w:tabs>
        <w:ind w:hanging="425"/>
        <w:jc w:val="both"/>
        <w:rPr>
          <w:sz w:val="24"/>
          <w:szCs w:val="24"/>
        </w:rPr>
      </w:pPr>
      <w:r w:rsidRPr="00364AE7">
        <w:rPr>
          <w:sz w:val="24"/>
          <w:szCs w:val="24"/>
        </w:rPr>
        <w:t>Oferta składana przez wykonawcę powinna być sporządzona zgodnie z formularzami dołączonymi do niniejszej specyfikacji.</w:t>
      </w:r>
    </w:p>
    <w:p w:rsidR="00D669F7" w:rsidRPr="00364AE7" w:rsidRDefault="00D669F7" w:rsidP="00A12E29">
      <w:pPr>
        <w:ind w:left="426"/>
        <w:jc w:val="both"/>
        <w:rPr>
          <w:sz w:val="24"/>
          <w:szCs w:val="24"/>
        </w:rPr>
      </w:pPr>
    </w:p>
    <w:p w:rsidR="00D669F7" w:rsidRPr="00364AE7" w:rsidRDefault="00D669F7" w:rsidP="00A12E29">
      <w:pPr>
        <w:pStyle w:val="Rzymskie"/>
        <w:tabs>
          <w:tab w:val="clear" w:pos="322"/>
        </w:tabs>
        <w:ind w:left="500" w:hanging="500"/>
        <w:rPr>
          <w:szCs w:val="24"/>
        </w:rPr>
      </w:pPr>
      <w:r w:rsidRPr="00364AE7">
        <w:rPr>
          <w:szCs w:val="24"/>
        </w:rPr>
        <w:t>MIEJSCE I TERMIN SKŁADANIA OFERT, MIEJSCE I TERMIN OTWARCIA OFERT</w:t>
      </w:r>
    </w:p>
    <w:p w:rsidR="00D669F7" w:rsidRPr="00364AE7" w:rsidRDefault="00D669F7" w:rsidP="00A12E29">
      <w:pPr>
        <w:numPr>
          <w:ilvl w:val="1"/>
          <w:numId w:val="6"/>
        </w:numPr>
        <w:tabs>
          <w:tab w:val="clear" w:pos="1080"/>
        </w:tabs>
        <w:ind w:left="400" w:hanging="360"/>
        <w:jc w:val="both"/>
        <w:rPr>
          <w:sz w:val="24"/>
          <w:szCs w:val="24"/>
        </w:rPr>
      </w:pPr>
      <w:r w:rsidRPr="00364AE7">
        <w:rPr>
          <w:sz w:val="24"/>
          <w:szCs w:val="24"/>
        </w:rPr>
        <w:t>Ofertę wraz ze wszystkimi załącznikami należy umieścić w zapieczętowanej kopercie, zaadresowanej na Zamawiającego, na adres podany w części I, opatrzonej danymi Wykonawcy oraz napisem:</w:t>
      </w:r>
    </w:p>
    <w:p w:rsidR="00D669F7" w:rsidRPr="00A80B84" w:rsidRDefault="00D669F7" w:rsidP="008F5249">
      <w:pPr>
        <w:pStyle w:val="Tytu"/>
        <w:rPr>
          <w:sz w:val="24"/>
          <w:szCs w:val="24"/>
        </w:rPr>
      </w:pPr>
      <w:r w:rsidRPr="00364AE7">
        <w:rPr>
          <w:sz w:val="24"/>
          <w:szCs w:val="24"/>
        </w:rPr>
        <w:t>„Remont chodnika w Kolnie, w ciągu drogi wojewódzkiej Nr</w:t>
      </w:r>
      <w:r w:rsidRPr="00A80B84">
        <w:rPr>
          <w:sz w:val="24"/>
          <w:szCs w:val="24"/>
        </w:rPr>
        <w:t xml:space="preserve"> 647</w:t>
      </w:r>
    </w:p>
    <w:p w:rsidR="00D669F7" w:rsidRPr="00364AE7" w:rsidRDefault="00D669F7" w:rsidP="008F5249">
      <w:pPr>
        <w:pStyle w:val="Tytu"/>
        <w:rPr>
          <w:sz w:val="24"/>
          <w:szCs w:val="24"/>
        </w:rPr>
      </w:pPr>
      <w:proofErr w:type="spellStart"/>
      <w:r w:rsidRPr="00A80B84">
        <w:rPr>
          <w:sz w:val="24"/>
          <w:szCs w:val="24"/>
        </w:rPr>
        <w:t>Cieloszka</w:t>
      </w:r>
      <w:proofErr w:type="spellEnd"/>
      <w:r w:rsidRPr="00A80B84">
        <w:rPr>
          <w:sz w:val="24"/>
          <w:szCs w:val="24"/>
        </w:rPr>
        <w:t xml:space="preserve"> – Turo</w:t>
      </w:r>
      <w:r w:rsidRPr="00364AE7">
        <w:rPr>
          <w:sz w:val="24"/>
          <w:szCs w:val="24"/>
        </w:rPr>
        <w:t xml:space="preserve">śl – Kolno – Stawiski </w:t>
      </w:r>
      <w:r>
        <w:rPr>
          <w:sz w:val="24"/>
          <w:szCs w:val="24"/>
        </w:rPr>
        <w:t xml:space="preserve">od </w:t>
      </w:r>
      <w:r w:rsidRPr="00364AE7">
        <w:rPr>
          <w:sz w:val="24"/>
          <w:szCs w:val="24"/>
        </w:rPr>
        <w:t xml:space="preserve">km 30+448 do km 30+614” </w:t>
      </w:r>
    </w:p>
    <w:p w:rsidR="00D669F7" w:rsidRPr="00364AE7" w:rsidRDefault="00D669F7" w:rsidP="008F5249">
      <w:pPr>
        <w:pStyle w:val="Tytu"/>
        <w:rPr>
          <w:sz w:val="24"/>
          <w:szCs w:val="24"/>
        </w:rPr>
      </w:pPr>
    </w:p>
    <w:p w:rsidR="00D669F7" w:rsidRPr="00364AE7" w:rsidRDefault="00D669F7" w:rsidP="00D94D27">
      <w:pPr>
        <w:numPr>
          <w:ilvl w:val="0"/>
          <w:numId w:val="25"/>
        </w:numPr>
        <w:tabs>
          <w:tab w:val="clear" w:pos="1080"/>
        </w:tabs>
        <w:ind w:left="400" w:hanging="360"/>
        <w:jc w:val="both"/>
        <w:rPr>
          <w:sz w:val="24"/>
          <w:szCs w:val="24"/>
        </w:rPr>
      </w:pPr>
      <w:r w:rsidRPr="00364AE7">
        <w:rPr>
          <w:sz w:val="24"/>
          <w:szCs w:val="24"/>
        </w:rPr>
        <w:t xml:space="preserve">Ofertę należy złożyć </w:t>
      </w:r>
      <w:r w:rsidRPr="00364AE7">
        <w:rPr>
          <w:b/>
          <w:sz w:val="24"/>
          <w:szCs w:val="24"/>
        </w:rPr>
        <w:t>w</w:t>
      </w:r>
      <w:r w:rsidRPr="00364AE7">
        <w:rPr>
          <w:b/>
          <w:i/>
          <w:sz w:val="24"/>
          <w:szCs w:val="24"/>
        </w:rPr>
        <w:t xml:space="preserve"> </w:t>
      </w:r>
      <w:r w:rsidRPr="00364AE7">
        <w:rPr>
          <w:b/>
          <w:sz w:val="24"/>
          <w:szCs w:val="24"/>
        </w:rPr>
        <w:t>Rejonie Dróg Wojewódzkich w Łomży</w:t>
      </w:r>
      <w:r w:rsidRPr="00364AE7">
        <w:rPr>
          <w:sz w:val="24"/>
          <w:szCs w:val="24"/>
        </w:rPr>
        <w:t xml:space="preserve"> ul. Poligonowa 30 – pokój nr 7, nie później niż do godz. 09:00 dnia </w:t>
      </w:r>
      <w:r w:rsidRPr="00364AE7">
        <w:rPr>
          <w:b/>
          <w:color w:val="FF0000"/>
          <w:sz w:val="24"/>
          <w:szCs w:val="24"/>
        </w:rPr>
        <w:t>1</w:t>
      </w:r>
      <w:r w:rsidR="008A24A6">
        <w:rPr>
          <w:b/>
          <w:color w:val="FF0000"/>
          <w:sz w:val="24"/>
          <w:szCs w:val="24"/>
        </w:rPr>
        <w:t>7</w:t>
      </w:r>
      <w:bookmarkStart w:id="0" w:name="_GoBack"/>
      <w:bookmarkEnd w:id="0"/>
      <w:r w:rsidRPr="00364AE7">
        <w:rPr>
          <w:b/>
          <w:color w:val="FF0000"/>
          <w:sz w:val="24"/>
          <w:szCs w:val="24"/>
        </w:rPr>
        <w:t>.10.2013 roku</w:t>
      </w:r>
      <w:r w:rsidRPr="00364AE7">
        <w:rPr>
          <w:b/>
          <w:sz w:val="24"/>
          <w:szCs w:val="24"/>
        </w:rPr>
        <w:t>.</w:t>
      </w:r>
    </w:p>
    <w:p w:rsidR="00D669F7" w:rsidRPr="00364AE7" w:rsidRDefault="00D669F7" w:rsidP="00D94D27">
      <w:pPr>
        <w:ind w:left="360"/>
        <w:jc w:val="both"/>
        <w:rPr>
          <w:sz w:val="24"/>
          <w:szCs w:val="24"/>
        </w:rPr>
      </w:pPr>
      <w:r w:rsidRPr="00364AE7">
        <w:rPr>
          <w:sz w:val="24"/>
          <w:szCs w:val="24"/>
        </w:rPr>
        <w:t>W przypadku złożenia przez Wykonawcę oferty po terminie określonym w ust. 2, Zamawiający niezwłocznie zwraca ofertę Wykonawcy.</w:t>
      </w:r>
    </w:p>
    <w:p w:rsidR="00D669F7" w:rsidRPr="00364AE7" w:rsidRDefault="00D669F7" w:rsidP="00AC727D">
      <w:pPr>
        <w:numPr>
          <w:ilvl w:val="0"/>
          <w:numId w:val="25"/>
        </w:numPr>
        <w:tabs>
          <w:tab w:val="clear" w:pos="1080"/>
        </w:tabs>
        <w:ind w:left="360" w:hanging="360"/>
        <w:jc w:val="both"/>
        <w:rPr>
          <w:sz w:val="24"/>
          <w:szCs w:val="24"/>
        </w:rPr>
      </w:pPr>
      <w:r w:rsidRPr="00364AE7">
        <w:rPr>
          <w:sz w:val="24"/>
          <w:szCs w:val="24"/>
        </w:rPr>
        <w:t>Wykonawca może wprowadzić zmiany lub wycofać złożoną przez siebie ofertę pod warunkiem, że zamawiający otrzyma pisemne powiadomienie o wprowadzeniu zmian lub wycofaniu przed terminem składania ofert określonym w ust. 2.</w:t>
      </w:r>
    </w:p>
    <w:p w:rsidR="00D669F7" w:rsidRPr="00364AE7" w:rsidRDefault="00D669F7" w:rsidP="00AC727D">
      <w:pPr>
        <w:numPr>
          <w:ilvl w:val="0"/>
          <w:numId w:val="25"/>
        </w:numPr>
        <w:tabs>
          <w:tab w:val="clear" w:pos="1080"/>
        </w:tabs>
        <w:ind w:left="360" w:hanging="360"/>
        <w:jc w:val="both"/>
        <w:rPr>
          <w:sz w:val="24"/>
          <w:szCs w:val="24"/>
        </w:rPr>
      </w:pPr>
      <w:r w:rsidRPr="00364AE7">
        <w:rPr>
          <w:sz w:val="24"/>
          <w:szCs w:val="24"/>
        </w:rPr>
        <w:t xml:space="preserve">Powiadomienie o wprowadzeniu zmian lub wycofaniu zostanie przygotowane, opieczętowane i oznaczone zgodnie z postanowieniami ust. 1, a koperta będzie dodatkowo oznaczona określeniami „ZMIANA” lub „WYCOFANE”. </w:t>
      </w:r>
    </w:p>
    <w:p w:rsidR="00D669F7" w:rsidRPr="00364AE7" w:rsidRDefault="00D669F7" w:rsidP="00AC727D">
      <w:pPr>
        <w:numPr>
          <w:ilvl w:val="0"/>
          <w:numId w:val="25"/>
        </w:numPr>
        <w:tabs>
          <w:tab w:val="clear" w:pos="1080"/>
        </w:tabs>
        <w:ind w:left="360" w:hanging="360"/>
        <w:jc w:val="both"/>
        <w:rPr>
          <w:sz w:val="24"/>
          <w:szCs w:val="24"/>
        </w:rPr>
      </w:pPr>
      <w:r w:rsidRPr="00364AE7">
        <w:rPr>
          <w:sz w:val="24"/>
          <w:szCs w:val="24"/>
        </w:rPr>
        <w:t xml:space="preserve">Zamawiający otworzy koperty z ofertami i zmianami w obecności Wykonawców, którzy zechcą przybyć w dniu określonym w ust. 2 o </w:t>
      </w:r>
      <w:r w:rsidRPr="00364AE7">
        <w:rPr>
          <w:b/>
          <w:sz w:val="24"/>
          <w:szCs w:val="24"/>
        </w:rPr>
        <w:t>godz. 9:10 –</w:t>
      </w:r>
      <w:r w:rsidRPr="00364AE7">
        <w:rPr>
          <w:sz w:val="24"/>
          <w:szCs w:val="24"/>
        </w:rPr>
        <w:t xml:space="preserve"> </w:t>
      </w:r>
      <w:r w:rsidRPr="00364AE7">
        <w:rPr>
          <w:b/>
          <w:sz w:val="24"/>
          <w:szCs w:val="24"/>
        </w:rPr>
        <w:t xml:space="preserve">pokój nr 7, </w:t>
      </w:r>
      <w:r w:rsidRPr="00364AE7">
        <w:rPr>
          <w:sz w:val="24"/>
          <w:szCs w:val="24"/>
        </w:rPr>
        <w:t>ul. Poligonowa 30 w Łomży.</w:t>
      </w:r>
    </w:p>
    <w:p w:rsidR="00D669F7" w:rsidRPr="00364AE7" w:rsidRDefault="00D669F7" w:rsidP="00AC727D">
      <w:pPr>
        <w:numPr>
          <w:ilvl w:val="0"/>
          <w:numId w:val="25"/>
        </w:numPr>
        <w:tabs>
          <w:tab w:val="clear" w:pos="1080"/>
        </w:tabs>
        <w:ind w:left="360" w:hanging="360"/>
        <w:jc w:val="both"/>
        <w:rPr>
          <w:sz w:val="24"/>
          <w:szCs w:val="24"/>
        </w:rPr>
      </w:pPr>
      <w:r w:rsidRPr="00364AE7">
        <w:rPr>
          <w:sz w:val="24"/>
          <w:szCs w:val="24"/>
        </w:rPr>
        <w:t>Bezpośrednio przed otwarciem ofert Zamawiający poda kwotę, jaką zamierza przeznaczyć na sfinansowanie zamówienia.</w:t>
      </w:r>
    </w:p>
    <w:p w:rsidR="00D669F7" w:rsidRPr="00364AE7" w:rsidRDefault="00D669F7" w:rsidP="00AC727D">
      <w:pPr>
        <w:numPr>
          <w:ilvl w:val="0"/>
          <w:numId w:val="25"/>
        </w:numPr>
        <w:tabs>
          <w:tab w:val="clear" w:pos="1080"/>
        </w:tabs>
        <w:ind w:left="360" w:hanging="360"/>
        <w:jc w:val="both"/>
        <w:rPr>
          <w:sz w:val="24"/>
          <w:szCs w:val="24"/>
        </w:rPr>
      </w:pPr>
      <w:r w:rsidRPr="00364AE7">
        <w:rPr>
          <w:sz w:val="24"/>
          <w:szCs w:val="24"/>
        </w:rPr>
        <w:t xml:space="preserve">Podczas otwierania kopert z ofertami Zamawiający ogłosi nazwy i adresy Wykonawców, ceny ofertowe oraz inne szczegóły, które uzna za istotne. Koperty oznaczone „WYCOFANE” nie będą otwierane, zostanie tylko odczytana nazwa Wykonawcy. </w:t>
      </w:r>
    </w:p>
    <w:p w:rsidR="00D669F7" w:rsidRPr="00364AE7" w:rsidRDefault="00D669F7" w:rsidP="00A12E29">
      <w:pPr>
        <w:jc w:val="both"/>
        <w:rPr>
          <w:sz w:val="24"/>
          <w:szCs w:val="24"/>
        </w:rPr>
      </w:pPr>
    </w:p>
    <w:p w:rsidR="00D669F7" w:rsidRPr="00364AE7" w:rsidRDefault="00D669F7" w:rsidP="00A12E29">
      <w:pPr>
        <w:pStyle w:val="Rzymskie"/>
        <w:tabs>
          <w:tab w:val="clear" w:pos="322"/>
        </w:tabs>
        <w:ind w:left="500" w:hanging="500"/>
        <w:rPr>
          <w:szCs w:val="24"/>
        </w:rPr>
      </w:pPr>
      <w:r w:rsidRPr="00364AE7">
        <w:rPr>
          <w:szCs w:val="24"/>
        </w:rPr>
        <w:t>OPIS SPOSOBU OBLICZANIA CENY</w:t>
      </w:r>
    </w:p>
    <w:p w:rsidR="00D669F7" w:rsidRPr="00364AE7" w:rsidRDefault="00D669F7" w:rsidP="00A12E29">
      <w:pPr>
        <w:numPr>
          <w:ilvl w:val="1"/>
          <w:numId w:val="14"/>
        </w:numPr>
        <w:tabs>
          <w:tab w:val="clear" w:pos="644"/>
        </w:tabs>
        <w:ind w:left="360"/>
        <w:jc w:val="both"/>
        <w:rPr>
          <w:sz w:val="24"/>
          <w:szCs w:val="24"/>
        </w:rPr>
      </w:pPr>
      <w:r w:rsidRPr="00364AE7">
        <w:rPr>
          <w:sz w:val="24"/>
          <w:szCs w:val="24"/>
        </w:rPr>
        <w:t>Wykonawca uwzględniając wszystkie wymogi, o których mowa w niniejszej Specyfikacji istotnych warunków zamówienia, powinien w cenie brutto ująć wszelkie koszty niezbędne dla prawidłowego i pełnego wykonania przedmiotu zamówienia.</w:t>
      </w:r>
    </w:p>
    <w:p w:rsidR="00D669F7" w:rsidRPr="00364AE7" w:rsidRDefault="00D669F7" w:rsidP="00A12E29">
      <w:pPr>
        <w:numPr>
          <w:ilvl w:val="1"/>
          <w:numId w:val="14"/>
        </w:numPr>
        <w:tabs>
          <w:tab w:val="clear" w:pos="644"/>
        </w:tabs>
        <w:ind w:left="360"/>
        <w:jc w:val="both"/>
        <w:rPr>
          <w:sz w:val="24"/>
          <w:szCs w:val="24"/>
        </w:rPr>
      </w:pPr>
      <w:r w:rsidRPr="00364AE7">
        <w:rPr>
          <w:sz w:val="24"/>
          <w:szCs w:val="24"/>
        </w:rPr>
        <w:t xml:space="preserve">Cena brutto za realizację zamówienia zostanie wyliczona przez Wykonawcę na podstawie wypełnionego Kosztorysu ofertowego – zał. Nr 1 do oferty. </w:t>
      </w:r>
    </w:p>
    <w:p w:rsidR="00D669F7" w:rsidRPr="00364AE7" w:rsidRDefault="00D669F7" w:rsidP="00A12E29">
      <w:pPr>
        <w:numPr>
          <w:ilvl w:val="1"/>
          <w:numId w:val="14"/>
        </w:numPr>
        <w:tabs>
          <w:tab w:val="clear" w:pos="644"/>
        </w:tabs>
        <w:ind w:left="360"/>
        <w:jc w:val="both"/>
        <w:rPr>
          <w:sz w:val="24"/>
          <w:szCs w:val="24"/>
        </w:rPr>
      </w:pPr>
      <w:r w:rsidRPr="00364AE7">
        <w:rPr>
          <w:sz w:val="24"/>
          <w:szCs w:val="24"/>
        </w:rPr>
        <w:t>Cena brutto winna być wyrażona w złotych polskich, w złotych polskich będą prowadzone również rozliczenia pomiędzy Zamawiającym a Wykonawcą.</w:t>
      </w:r>
    </w:p>
    <w:p w:rsidR="00D669F7" w:rsidRPr="00364AE7" w:rsidRDefault="00D669F7" w:rsidP="00A12E29">
      <w:pPr>
        <w:numPr>
          <w:ilvl w:val="1"/>
          <w:numId w:val="14"/>
        </w:numPr>
        <w:tabs>
          <w:tab w:val="clear" w:pos="644"/>
        </w:tabs>
        <w:ind w:left="360"/>
        <w:jc w:val="both"/>
        <w:rPr>
          <w:sz w:val="24"/>
          <w:szCs w:val="24"/>
        </w:rPr>
      </w:pPr>
      <w:r w:rsidRPr="00364AE7">
        <w:rPr>
          <w:sz w:val="24"/>
          <w:szCs w:val="24"/>
        </w:rPr>
        <w:t>Całkowita cena brutto wykonania zamówienia powinna być wyrażona liczbowo i słownie oraz podana z dokładnością do dwóch miejsc po przecinku.</w:t>
      </w:r>
    </w:p>
    <w:p w:rsidR="00D669F7" w:rsidRPr="00364AE7" w:rsidRDefault="00D669F7" w:rsidP="00A12E29">
      <w:pPr>
        <w:numPr>
          <w:ilvl w:val="1"/>
          <w:numId w:val="14"/>
        </w:numPr>
        <w:tabs>
          <w:tab w:val="clear" w:pos="644"/>
        </w:tabs>
        <w:ind w:left="360"/>
        <w:jc w:val="both"/>
        <w:rPr>
          <w:sz w:val="24"/>
          <w:szCs w:val="24"/>
        </w:rPr>
      </w:pPr>
      <w:r w:rsidRPr="00364AE7">
        <w:rPr>
          <w:sz w:val="24"/>
          <w:szCs w:val="24"/>
        </w:rPr>
        <w:t>Każdy Wykonawca może zaproponować tylko jedną cenę i nie może jej zmienić.</w:t>
      </w:r>
    </w:p>
    <w:p w:rsidR="00D669F7" w:rsidRPr="00364AE7" w:rsidRDefault="00D669F7" w:rsidP="00A12E29">
      <w:pPr>
        <w:pStyle w:val="Rzymskie"/>
        <w:numPr>
          <w:ilvl w:val="0"/>
          <w:numId w:val="0"/>
        </w:numPr>
        <w:ind w:left="360"/>
        <w:rPr>
          <w:szCs w:val="24"/>
        </w:rPr>
      </w:pPr>
    </w:p>
    <w:p w:rsidR="00D669F7" w:rsidRPr="00364AE7" w:rsidRDefault="00D669F7" w:rsidP="00A12E29">
      <w:pPr>
        <w:pStyle w:val="Rzymskie"/>
        <w:tabs>
          <w:tab w:val="clear" w:pos="322"/>
        </w:tabs>
        <w:ind w:left="500" w:hanging="500"/>
        <w:rPr>
          <w:szCs w:val="24"/>
        </w:rPr>
      </w:pPr>
      <w:r w:rsidRPr="00364AE7">
        <w:rPr>
          <w:szCs w:val="24"/>
        </w:rPr>
        <w:t>OPIS KRYTERIÓW, KTÓRYMI BĘDZIE SIĘ KIEROWAŁ ZAMAWIAJĄCY PRZY WYBORZE OFERTY WRAZ Z PODANIEM ZNACZENIA TYCH KRYTERIÓW I SPOSOBU OCENY OFERT</w:t>
      </w:r>
    </w:p>
    <w:p w:rsidR="00D669F7" w:rsidRPr="00364AE7" w:rsidRDefault="00D669F7" w:rsidP="00A12E29">
      <w:pPr>
        <w:pStyle w:val="Numery1"/>
        <w:numPr>
          <w:ilvl w:val="0"/>
          <w:numId w:val="9"/>
        </w:numPr>
        <w:tabs>
          <w:tab w:val="clear" w:pos="360"/>
        </w:tabs>
      </w:pPr>
      <w:r w:rsidRPr="00364AE7">
        <w:t>Przy wyborze oferty Zamawiający będzie się kierował kryterium:</w:t>
      </w:r>
    </w:p>
    <w:p w:rsidR="00D669F7" w:rsidRPr="00364AE7" w:rsidRDefault="00D669F7" w:rsidP="00A12E29">
      <w:pPr>
        <w:ind w:firstLine="360"/>
        <w:jc w:val="both"/>
        <w:rPr>
          <w:sz w:val="24"/>
          <w:szCs w:val="24"/>
        </w:rPr>
      </w:pPr>
      <w:r w:rsidRPr="00364AE7">
        <w:rPr>
          <w:sz w:val="24"/>
          <w:szCs w:val="24"/>
        </w:rPr>
        <w:t xml:space="preserve">Jedynym kryterium oceny ofert jest cena zaoferowana przez Wykonawcę. </w:t>
      </w:r>
    </w:p>
    <w:p w:rsidR="00D669F7" w:rsidRPr="00364AE7" w:rsidRDefault="00D669F7" w:rsidP="00A12E29">
      <w:pPr>
        <w:pStyle w:val="Tekstpodstawowy"/>
        <w:ind w:left="400"/>
        <w:rPr>
          <w:b/>
          <w:sz w:val="24"/>
          <w:szCs w:val="24"/>
        </w:rPr>
      </w:pPr>
      <w:r w:rsidRPr="00364AE7">
        <w:rPr>
          <w:b/>
          <w:sz w:val="24"/>
          <w:szCs w:val="24"/>
        </w:rPr>
        <w:t>CENA (C) – waga 100%</w:t>
      </w:r>
    </w:p>
    <w:p w:rsidR="00D669F7" w:rsidRPr="00364AE7" w:rsidRDefault="00D669F7" w:rsidP="00A12E29">
      <w:pPr>
        <w:pStyle w:val="Numery1"/>
        <w:tabs>
          <w:tab w:val="clear" w:pos="360"/>
        </w:tabs>
      </w:pPr>
      <w:r w:rsidRPr="00364AE7">
        <w:t>Za ofertę najkorzystniejszą uznana zostanie oferta, która zgodnie z powyższym kryterium oceny ofert będzie zawierała najniższą cenę spośród ofert niepodlegających odrzuceniu.</w:t>
      </w:r>
    </w:p>
    <w:p w:rsidR="00D669F7" w:rsidRPr="00364AE7" w:rsidRDefault="00D669F7" w:rsidP="00A12E29">
      <w:pPr>
        <w:pStyle w:val="Numery1"/>
        <w:tabs>
          <w:tab w:val="clear" w:pos="360"/>
        </w:tabs>
      </w:pPr>
      <w:r w:rsidRPr="00364AE7">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rsidR="00D669F7" w:rsidRPr="00364AE7" w:rsidRDefault="00D669F7" w:rsidP="00A12E29">
      <w:pPr>
        <w:pStyle w:val="Numery1"/>
        <w:tabs>
          <w:tab w:val="clear" w:pos="360"/>
        </w:tabs>
      </w:pPr>
      <w:r w:rsidRPr="00364AE7">
        <w:t>Zamawiający poprawia w ofercie: oczywiste omyłki pisarskie, oczywiste omyłki rachunkowe, z uwzględnieniem konsek</w:t>
      </w:r>
      <w:r w:rsidRPr="00364AE7">
        <w:softHyphen/>
        <w:t>wencji rachunkowych dokonanych popra</w:t>
      </w:r>
      <w:r w:rsidRPr="00364AE7">
        <w:softHyphen/>
        <w:t>wek, inne omyłki polegające na niezgodności oferty ze Specyfikacją istotnych warunków zamówienia, niepowodujące istotnych zmian w treści oferty, o czym niezwłocznie zawiadamia Wykonawcę, którego oferta została poprawiona.</w:t>
      </w:r>
    </w:p>
    <w:p w:rsidR="00D669F7" w:rsidRPr="00364AE7" w:rsidRDefault="00D669F7" w:rsidP="00A12E29">
      <w:pPr>
        <w:pStyle w:val="Numery1"/>
        <w:tabs>
          <w:tab w:val="clear" w:pos="360"/>
        </w:tabs>
      </w:pPr>
      <w:r w:rsidRPr="00364AE7">
        <w:t>W toku badania i oceny ofert Zamawiający może żądać od Wykonawców wyjaśnień dotyczących treści złożonych ofert.</w:t>
      </w:r>
    </w:p>
    <w:p w:rsidR="00D669F7" w:rsidRPr="00364AE7" w:rsidRDefault="00D669F7" w:rsidP="00A12E29">
      <w:pPr>
        <w:ind w:left="700" w:hanging="360"/>
        <w:jc w:val="both"/>
        <w:rPr>
          <w:sz w:val="24"/>
          <w:szCs w:val="24"/>
        </w:rPr>
      </w:pPr>
      <w:r w:rsidRPr="00364AE7">
        <w:rPr>
          <w:sz w:val="24"/>
          <w:szCs w:val="24"/>
        </w:rPr>
        <w:t>1) Odpowiedź Wykonawcy na wezwanie Zamawiającego w trybie art. 26 ust. 3 ustawy, uznana zostanie za złożoną w terminie, jeżeli dotrze do Zamawiającego w formie pisemnej (oryginał lub kopia potwierdzona za zgodność z oryginałem przez Wykonawcę) we wskazanym terminie.</w:t>
      </w:r>
    </w:p>
    <w:p w:rsidR="00D669F7" w:rsidRPr="00364AE7" w:rsidRDefault="00D669F7" w:rsidP="00306BC6">
      <w:pPr>
        <w:ind w:left="900" w:hanging="360"/>
        <w:jc w:val="both"/>
        <w:rPr>
          <w:sz w:val="24"/>
          <w:szCs w:val="24"/>
        </w:rPr>
      </w:pPr>
      <w:r w:rsidRPr="00364AE7">
        <w:rPr>
          <w:sz w:val="24"/>
          <w:szCs w:val="24"/>
          <w:u w:val="single"/>
        </w:rPr>
        <w:t>Uwaga</w:t>
      </w:r>
      <w:r w:rsidRPr="00364AE7">
        <w:rPr>
          <w:sz w:val="24"/>
          <w:szCs w:val="24"/>
        </w:rPr>
        <w:t>: faks nie jest oryginałem ani kopią potwierdzoną za zgodność z oryginałem</w:t>
      </w:r>
      <w:r>
        <w:rPr>
          <w:sz w:val="24"/>
          <w:szCs w:val="24"/>
        </w:rPr>
        <w:t>.</w:t>
      </w:r>
      <w:r w:rsidRPr="00364AE7">
        <w:rPr>
          <w:sz w:val="24"/>
          <w:szCs w:val="24"/>
          <w:u w:val="single"/>
        </w:rPr>
        <w:t xml:space="preserve"> </w:t>
      </w:r>
      <w:r w:rsidRPr="00364AE7">
        <w:rPr>
          <w:sz w:val="24"/>
          <w:szCs w:val="24"/>
        </w:rPr>
        <w:t>Przesłanie przez Wykonawcę dokumentu, oświadczenia w wyznaczonym terminie za pośrednictwem faksu, a następnie doręczone Zamawiającemu oryginału lub kopii potwierdzonej za zgodność z oryginałem przez Wykonawcę po upływie terminu zostanie uznane za niezłożenie wymaganego dokumentu, oświadczenia w wyznaczonym terminie.</w:t>
      </w:r>
    </w:p>
    <w:p w:rsidR="00D669F7" w:rsidRPr="00364AE7" w:rsidRDefault="00D669F7" w:rsidP="00A12E29">
      <w:pPr>
        <w:ind w:left="700" w:hanging="360"/>
        <w:jc w:val="both"/>
        <w:rPr>
          <w:sz w:val="24"/>
          <w:szCs w:val="24"/>
        </w:rPr>
      </w:pPr>
      <w:r w:rsidRPr="00364AE7">
        <w:rPr>
          <w:sz w:val="24"/>
          <w:szCs w:val="24"/>
        </w:rPr>
        <w:t xml:space="preserve">2) Odpowiedź Wykonawcy na wezwanie Zamawiającego w trybie art. 26 ust. 4 ustawy uznana zostanie za złożoną w terminie, jeżeli dotrze faksem do Zamawiającego w terminie wskazanym, a oryginał pisma (wyjaśnień) przesłany listem doręczony zostanie w terminie późniejszym. </w:t>
      </w:r>
    </w:p>
    <w:p w:rsidR="00D669F7" w:rsidRPr="00364AE7" w:rsidRDefault="00D669F7" w:rsidP="00A12E29">
      <w:pPr>
        <w:tabs>
          <w:tab w:val="left" w:pos="930"/>
        </w:tabs>
        <w:jc w:val="both"/>
        <w:rPr>
          <w:b/>
          <w:sz w:val="24"/>
          <w:szCs w:val="24"/>
        </w:rPr>
      </w:pPr>
      <w:r w:rsidRPr="00364AE7">
        <w:rPr>
          <w:b/>
          <w:sz w:val="24"/>
          <w:szCs w:val="24"/>
        </w:rPr>
        <w:tab/>
      </w:r>
    </w:p>
    <w:p w:rsidR="00D669F7" w:rsidRPr="00364AE7" w:rsidRDefault="00D669F7" w:rsidP="00A12E29">
      <w:pPr>
        <w:pStyle w:val="Rzymskie"/>
        <w:tabs>
          <w:tab w:val="clear" w:pos="322"/>
        </w:tabs>
        <w:ind w:left="500" w:hanging="500"/>
        <w:rPr>
          <w:szCs w:val="24"/>
        </w:rPr>
      </w:pPr>
      <w:r w:rsidRPr="00364AE7">
        <w:rPr>
          <w:szCs w:val="24"/>
        </w:rPr>
        <w:t>UDZIELENIE ZAMÓWIENIA</w:t>
      </w:r>
    </w:p>
    <w:p w:rsidR="00D669F7" w:rsidRPr="00364AE7" w:rsidRDefault="00D669F7" w:rsidP="00A12E29">
      <w:pPr>
        <w:pStyle w:val="Numery1"/>
        <w:numPr>
          <w:ilvl w:val="6"/>
          <w:numId w:val="9"/>
        </w:numPr>
        <w:tabs>
          <w:tab w:val="clear" w:pos="2520"/>
          <w:tab w:val="num" w:pos="284"/>
        </w:tabs>
        <w:ind w:left="284" w:hanging="284"/>
      </w:pPr>
      <w:r w:rsidRPr="00364AE7">
        <w:t>Zamawiający przyzna zamówienie Wykonawcy, którego oferta odpowiada zasadom określonym w ustawie z dnia 29 stycznia 2004 r. Prawo zamówień publicznych i w Specyfikacji istotnych warunków zamówienia oraz zostanie uznana za najkorzystniejszą.</w:t>
      </w:r>
    </w:p>
    <w:p w:rsidR="00D669F7" w:rsidRPr="00364AE7" w:rsidRDefault="00D669F7" w:rsidP="00A12E29">
      <w:pPr>
        <w:pStyle w:val="Numery1"/>
        <w:numPr>
          <w:ilvl w:val="6"/>
          <w:numId w:val="9"/>
        </w:numPr>
        <w:tabs>
          <w:tab w:val="clear" w:pos="2520"/>
          <w:tab w:val="num" w:pos="284"/>
        </w:tabs>
        <w:ind w:left="284" w:hanging="284"/>
      </w:pPr>
      <w:r w:rsidRPr="00364AE7">
        <w:t>Informację o wyborze najkorzystniejszej oferty Zamawiający przekaże Wykonawcom, którzy złożyli oferty, zamieści na stronie internetowej oraz w miejscu publicznie dostępnym w swojej siedzibie.</w:t>
      </w:r>
    </w:p>
    <w:p w:rsidR="00D669F7" w:rsidRPr="00364AE7" w:rsidRDefault="00D669F7" w:rsidP="00A12E29">
      <w:pPr>
        <w:pStyle w:val="Numery1"/>
        <w:numPr>
          <w:ilvl w:val="6"/>
          <w:numId w:val="9"/>
        </w:numPr>
        <w:tabs>
          <w:tab w:val="clear" w:pos="2520"/>
          <w:tab w:val="num" w:pos="284"/>
        </w:tabs>
        <w:ind w:left="284" w:hanging="284"/>
      </w:pPr>
      <w:r w:rsidRPr="00364AE7">
        <w:t>Zamawiający unieważni postępowanie o udzielenie zamówienia, jeżeli zajdzie co najmniej jedna z okoliczności wymienionych w art. 93 ustawy. O unieważnieniu postępowania o udzielenie zamówienia Zamawiający zawiadamia równocześnie wszystkich Wykonawców, którzy ubiegali się o udzielenie zamówienia (przed terminem składania ofert), złożyli oferty (po upływie terminu składania ofert) podając uzasadnienie faktyczne i prawne.</w:t>
      </w:r>
    </w:p>
    <w:p w:rsidR="00D669F7" w:rsidRPr="00364AE7" w:rsidRDefault="00D669F7" w:rsidP="00A12E29">
      <w:pPr>
        <w:pStyle w:val="Numery1"/>
        <w:numPr>
          <w:ilvl w:val="6"/>
          <w:numId w:val="9"/>
        </w:numPr>
        <w:tabs>
          <w:tab w:val="clear" w:pos="2520"/>
          <w:tab w:val="num" w:pos="284"/>
        </w:tabs>
        <w:ind w:left="284" w:hanging="284"/>
      </w:pPr>
      <w:r w:rsidRPr="00364AE7">
        <w:t xml:space="preserve">Zamawiający zawiera umowę w sprawie zamówienia publicznego, z zastrzeżeniem art. 183, w terminie nie krótszym niż 5 dni od dnia przesłania zawiadomienia o wyborze </w:t>
      </w:r>
      <w:r w:rsidRPr="00364AE7">
        <w:lastRenderedPageBreak/>
        <w:t>najkorzystniejszej oferty, jeżeli zawiadomienie to zostało przesłane faksem. Natomiast, jeżeli zawiadomienie o wyborze najkorzystniejszej oferty zostało przesłane w formie pisemnej, Zamawiający zawiera umowę w sprawie zamówienia publicznego, w terminie nie krótszym niż 10 dni od dnia przesłania zawiadomienia o wyborze najkorzystniejszej oferty.</w:t>
      </w:r>
    </w:p>
    <w:p w:rsidR="00D669F7" w:rsidRPr="00364AE7" w:rsidRDefault="00D669F7" w:rsidP="00A12E29">
      <w:pPr>
        <w:pStyle w:val="Numery1"/>
        <w:numPr>
          <w:ilvl w:val="6"/>
          <w:numId w:val="9"/>
        </w:numPr>
        <w:tabs>
          <w:tab w:val="clear" w:pos="2520"/>
          <w:tab w:val="num" w:pos="284"/>
        </w:tabs>
        <w:ind w:left="284" w:hanging="284"/>
      </w:pPr>
      <w:r w:rsidRPr="00364AE7">
        <w:t>Zamawiający może zawrzeć umowę w sprawie zamówienia publicznego przed upływem powyższych terminów, jeżeli:</w:t>
      </w:r>
    </w:p>
    <w:p w:rsidR="00D669F7" w:rsidRPr="00364AE7" w:rsidRDefault="00D669F7" w:rsidP="00A12E29">
      <w:pPr>
        <w:pStyle w:val="Numery1"/>
        <w:numPr>
          <w:ilvl w:val="0"/>
          <w:numId w:val="16"/>
        </w:numPr>
        <w:tabs>
          <w:tab w:val="clear" w:pos="1440"/>
        </w:tabs>
        <w:ind w:left="700"/>
      </w:pPr>
      <w:r w:rsidRPr="00364AE7">
        <w:t>w postępowaniu o udzielenie zamówienia została złożona tylko jedna oferta,</w:t>
      </w:r>
    </w:p>
    <w:p w:rsidR="00D669F7" w:rsidRPr="00364AE7" w:rsidRDefault="00D669F7" w:rsidP="00A12E29">
      <w:pPr>
        <w:pStyle w:val="Numery1"/>
        <w:numPr>
          <w:ilvl w:val="0"/>
          <w:numId w:val="16"/>
        </w:numPr>
        <w:tabs>
          <w:tab w:val="clear" w:pos="1440"/>
        </w:tabs>
        <w:ind w:left="700"/>
      </w:pPr>
      <w:r w:rsidRPr="00364AE7">
        <w:t>nie odrzucono żadnej oferty oraz nie wykluczono żadnego Wykonawcy.</w:t>
      </w:r>
    </w:p>
    <w:p w:rsidR="00D669F7" w:rsidRPr="00364AE7" w:rsidRDefault="00D669F7" w:rsidP="00A12E29">
      <w:pPr>
        <w:pStyle w:val="Numery1"/>
        <w:numPr>
          <w:ilvl w:val="0"/>
          <w:numId w:val="9"/>
        </w:numPr>
      </w:pPr>
      <w:r w:rsidRPr="00364AE7">
        <w:t>Jeżeli Wykonawca, którego oferta została wybrana, uchyli się od zawarcia umowy, Zamawiający może wybrać ofertę najkorzystniejsza spośród pozostałych ofert, bez przeprowadzania ich ponownego badania i oceny, chyba, że zachodzą przesłanki, o których mowa w art. 93 ust. 1 ustawy.</w:t>
      </w:r>
    </w:p>
    <w:p w:rsidR="00D669F7" w:rsidRPr="00364AE7" w:rsidRDefault="00D669F7" w:rsidP="00A12E29">
      <w:pPr>
        <w:jc w:val="both"/>
        <w:rPr>
          <w:sz w:val="24"/>
          <w:szCs w:val="24"/>
        </w:rPr>
      </w:pPr>
    </w:p>
    <w:p w:rsidR="00D669F7" w:rsidRPr="00364AE7" w:rsidRDefault="00D669F7" w:rsidP="00A12E29">
      <w:pPr>
        <w:pStyle w:val="Rzymskie"/>
        <w:tabs>
          <w:tab w:val="clear" w:pos="322"/>
        </w:tabs>
        <w:ind w:left="500" w:hanging="500"/>
        <w:rPr>
          <w:szCs w:val="24"/>
        </w:rPr>
      </w:pPr>
      <w:r w:rsidRPr="00364AE7">
        <w:rPr>
          <w:szCs w:val="24"/>
        </w:rPr>
        <w:t>INFORMACJE O FORMALNOŚCIACH, JAKIE POWINNY ZOSTAĆ DOPEŁNIONE PO WYBORZE OFERTY W CELU ZAWARCIA UMOWY W SPRAWIE ZAMÓWIENIA PUBLICZNEGO.</w:t>
      </w:r>
    </w:p>
    <w:p w:rsidR="00D669F7" w:rsidRPr="00364AE7" w:rsidRDefault="00D669F7" w:rsidP="00A12E29">
      <w:pPr>
        <w:pStyle w:val="Rzymskie"/>
        <w:numPr>
          <w:ilvl w:val="0"/>
          <w:numId w:val="0"/>
        </w:numPr>
        <w:ind w:left="360"/>
        <w:rPr>
          <w:szCs w:val="24"/>
        </w:rPr>
      </w:pPr>
    </w:p>
    <w:p w:rsidR="00D669F7" w:rsidRPr="00364AE7" w:rsidRDefault="00D669F7" w:rsidP="00A12E29">
      <w:pPr>
        <w:pStyle w:val="Numery1"/>
        <w:numPr>
          <w:ilvl w:val="0"/>
          <w:numId w:val="17"/>
        </w:numPr>
      </w:pPr>
      <w:r w:rsidRPr="00364AE7">
        <w:t>W przypadku wyboru przez Zamawiającego oferty złożonej przez konsorcjum, Wykonawcy tworzący konsorcjum zobowiązani będą, najpóźniej przed podpisaniem umowy na wykonanie zamówienia, do przedłożenia Zamawiającemu umowy konsorcjum.</w:t>
      </w:r>
    </w:p>
    <w:p w:rsidR="00D669F7" w:rsidRPr="00364AE7" w:rsidRDefault="00D669F7" w:rsidP="00A12E29">
      <w:pPr>
        <w:pStyle w:val="Numery1"/>
        <w:numPr>
          <w:ilvl w:val="0"/>
          <w:numId w:val="17"/>
        </w:numPr>
      </w:pPr>
      <w:r w:rsidRPr="00364AE7">
        <w:t>Wykonawca zobowiązany jest przed podpisaniem umowy przedłożyć Zamawiającemu kopie uprawnień osób wskazanych w swojej ofercie (kierownika robót).</w:t>
      </w:r>
    </w:p>
    <w:p w:rsidR="00D669F7" w:rsidRPr="00364AE7" w:rsidRDefault="00D669F7" w:rsidP="00A12E29">
      <w:pPr>
        <w:pStyle w:val="Numery1"/>
        <w:numPr>
          <w:ilvl w:val="0"/>
          <w:numId w:val="0"/>
        </w:numPr>
        <w:rPr>
          <w:highlight w:val="yellow"/>
        </w:rPr>
      </w:pPr>
    </w:p>
    <w:p w:rsidR="00D669F7" w:rsidRPr="00364AE7" w:rsidRDefault="00D669F7" w:rsidP="00A12E29">
      <w:pPr>
        <w:pStyle w:val="Rzymskie"/>
        <w:tabs>
          <w:tab w:val="clear" w:pos="322"/>
        </w:tabs>
        <w:ind w:left="500" w:hanging="500"/>
        <w:rPr>
          <w:szCs w:val="24"/>
        </w:rPr>
      </w:pPr>
      <w:r w:rsidRPr="00364AE7">
        <w:rPr>
          <w:szCs w:val="24"/>
        </w:rPr>
        <w:t>WYMAGANIA DOTYCZĄCE WADIUM</w:t>
      </w:r>
    </w:p>
    <w:p w:rsidR="00D669F7" w:rsidRPr="00364AE7" w:rsidRDefault="00D669F7" w:rsidP="00A12E29">
      <w:pPr>
        <w:ind w:left="360"/>
        <w:jc w:val="both"/>
        <w:rPr>
          <w:sz w:val="24"/>
          <w:szCs w:val="24"/>
        </w:rPr>
      </w:pPr>
      <w:r w:rsidRPr="00364AE7">
        <w:rPr>
          <w:sz w:val="24"/>
          <w:szCs w:val="24"/>
        </w:rPr>
        <w:t>Nie dotyczy</w:t>
      </w:r>
    </w:p>
    <w:p w:rsidR="00D669F7" w:rsidRPr="00364AE7" w:rsidRDefault="00D669F7" w:rsidP="00A12E29">
      <w:pPr>
        <w:jc w:val="both"/>
        <w:rPr>
          <w:sz w:val="24"/>
          <w:szCs w:val="24"/>
        </w:rPr>
      </w:pPr>
    </w:p>
    <w:p w:rsidR="00D669F7" w:rsidRPr="00364AE7" w:rsidRDefault="00D669F7" w:rsidP="00A12E29">
      <w:pPr>
        <w:pStyle w:val="Rzymskie"/>
        <w:tabs>
          <w:tab w:val="clear" w:pos="322"/>
        </w:tabs>
        <w:ind w:left="500" w:hanging="500"/>
        <w:rPr>
          <w:szCs w:val="24"/>
        </w:rPr>
      </w:pPr>
      <w:r w:rsidRPr="00364AE7">
        <w:rPr>
          <w:szCs w:val="24"/>
        </w:rPr>
        <w:t>WZÓR UMOWY</w:t>
      </w:r>
    </w:p>
    <w:p w:rsidR="00D669F7" w:rsidRPr="00364AE7" w:rsidRDefault="00D669F7" w:rsidP="00A12E29">
      <w:pPr>
        <w:ind w:left="142"/>
        <w:jc w:val="both"/>
        <w:rPr>
          <w:sz w:val="24"/>
          <w:szCs w:val="24"/>
        </w:rPr>
      </w:pPr>
      <w:r w:rsidRPr="00364AE7">
        <w:rPr>
          <w:sz w:val="24"/>
          <w:szCs w:val="24"/>
        </w:rPr>
        <w:t>Zamawiający przewiduje możliwość zmiany postanowień zawartej umowy w stosunku do treści oferty. Warunki ewentualnych zmian określone zostały we wzorze umowy stanowiącym załącznik do niniejszej specyfikacji.</w:t>
      </w:r>
    </w:p>
    <w:p w:rsidR="00D669F7" w:rsidRPr="00364AE7" w:rsidRDefault="00D669F7" w:rsidP="00A12E29">
      <w:pPr>
        <w:pStyle w:val="Rzymskie"/>
        <w:numPr>
          <w:ilvl w:val="0"/>
          <w:numId w:val="0"/>
        </w:numPr>
        <w:ind w:left="142"/>
        <w:rPr>
          <w:szCs w:val="24"/>
        </w:rPr>
      </w:pPr>
    </w:p>
    <w:p w:rsidR="00D669F7" w:rsidRPr="00364AE7" w:rsidRDefault="00D669F7" w:rsidP="00A12E29">
      <w:pPr>
        <w:pStyle w:val="Rzymskie"/>
        <w:numPr>
          <w:ilvl w:val="0"/>
          <w:numId w:val="0"/>
        </w:numPr>
        <w:ind w:left="142"/>
        <w:rPr>
          <w:szCs w:val="24"/>
        </w:rPr>
      </w:pPr>
    </w:p>
    <w:p w:rsidR="00D669F7" w:rsidRPr="00364AE7" w:rsidRDefault="00D669F7" w:rsidP="00A12E29">
      <w:pPr>
        <w:pStyle w:val="Rzymskie"/>
        <w:tabs>
          <w:tab w:val="clear" w:pos="322"/>
        </w:tabs>
        <w:ind w:left="500" w:hanging="500"/>
        <w:rPr>
          <w:szCs w:val="24"/>
        </w:rPr>
      </w:pPr>
      <w:r w:rsidRPr="00364AE7">
        <w:rPr>
          <w:szCs w:val="24"/>
        </w:rPr>
        <w:t>POUCZENIE O ŚRODKACH OCHRONY PRAWNEJ PRZYSŁUGUJĄCYCH WYKONAWCY W TOKU POSTĘPOWANIA O UDZIELENIE ZAMÓWIENIA</w:t>
      </w:r>
    </w:p>
    <w:p w:rsidR="00D669F7" w:rsidRPr="00364AE7" w:rsidRDefault="00D669F7" w:rsidP="00A12E29">
      <w:pPr>
        <w:pStyle w:val="Numery1"/>
        <w:numPr>
          <w:ilvl w:val="6"/>
          <w:numId w:val="15"/>
        </w:numPr>
        <w:tabs>
          <w:tab w:val="clear" w:pos="5040"/>
        </w:tabs>
        <w:ind w:left="400"/>
      </w:pPr>
      <w:r w:rsidRPr="00364AE7">
        <w:t>Wykonawcy, przysługuje odwołanie wyłącznie od niezgodnej z przepisami ustawy czynności Zamawiającego podjętej w postępowaniu o udzielenie zamówienia lub zaniechania czynności, do której Zamawiający jest zobowiązany na podstawie ustawy.</w:t>
      </w:r>
    </w:p>
    <w:p w:rsidR="00D669F7" w:rsidRPr="00364AE7" w:rsidRDefault="00D669F7" w:rsidP="00A12E29">
      <w:pPr>
        <w:pStyle w:val="Numery1"/>
        <w:numPr>
          <w:ilvl w:val="6"/>
          <w:numId w:val="15"/>
        </w:numPr>
        <w:tabs>
          <w:tab w:val="clear" w:pos="5040"/>
        </w:tabs>
        <w:ind w:left="400"/>
      </w:pPr>
      <w:r w:rsidRPr="00364AE7">
        <w:t>Wykonawcy, przysługuje odwołanie wyłącznie od czynności:</w:t>
      </w:r>
    </w:p>
    <w:p w:rsidR="00D669F7" w:rsidRPr="00364AE7" w:rsidRDefault="00D669F7" w:rsidP="00A12E29">
      <w:pPr>
        <w:pStyle w:val="Numery1"/>
        <w:numPr>
          <w:ilvl w:val="0"/>
          <w:numId w:val="10"/>
        </w:numPr>
      </w:pPr>
      <w:r w:rsidRPr="00364AE7">
        <w:t>opisu sposobu dokonywania oceny spełniania warunków udziału w postępowaniu;</w:t>
      </w:r>
    </w:p>
    <w:p w:rsidR="00D669F7" w:rsidRPr="00364AE7" w:rsidRDefault="00D669F7" w:rsidP="00A12E29">
      <w:pPr>
        <w:pStyle w:val="Numery1"/>
        <w:numPr>
          <w:ilvl w:val="0"/>
          <w:numId w:val="10"/>
        </w:numPr>
      </w:pPr>
      <w:r w:rsidRPr="00364AE7">
        <w:t>wykluczenia odwołującego z postępowania o udzielenie zamówienia;</w:t>
      </w:r>
    </w:p>
    <w:p w:rsidR="00D669F7" w:rsidRPr="00364AE7" w:rsidRDefault="00D669F7" w:rsidP="00A12E29">
      <w:pPr>
        <w:pStyle w:val="Numery1"/>
        <w:numPr>
          <w:ilvl w:val="0"/>
          <w:numId w:val="10"/>
        </w:numPr>
      </w:pPr>
      <w:r w:rsidRPr="00364AE7">
        <w:t>odrzucenia oferty odwołującego.</w:t>
      </w:r>
    </w:p>
    <w:p w:rsidR="00D669F7" w:rsidRPr="00364AE7" w:rsidRDefault="00D669F7" w:rsidP="00A12E29">
      <w:pPr>
        <w:pStyle w:val="Numery1"/>
        <w:numPr>
          <w:ilvl w:val="6"/>
          <w:numId w:val="15"/>
        </w:numPr>
        <w:tabs>
          <w:tab w:val="clear" w:pos="5040"/>
        </w:tabs>
        <w:ind w:left="400"/>
      </w:pPr>
      <w:r w:rsidRPr="00364AE7">
        <w:t>Odwołanie wnosi się do Prezesa Izby w formie pisemnej albo elektronicznej opatrzonej bezpiecznym podpisem elektronicznym weryfikowanym za pomocą ważnego kwalifikowanego certyfikatu.</w:t>
      </w:r>
    </w:p>
    <w:p w:rsidR="00D669F7" w:rsidRPr="00364AE7" w:rsidRDefault="00D669F7" w:rsidP="00A12E29">
      <w:pPr>
        <w:pStyle w:val="Numery1"/>
        <w:numPr>
          <w:ilvl w:val="6"/>
          <w:numId w:val="15"/>
        </w:numPr>
        <w:tabs>
          <w:tab w:val="clear" w:pos="5040"/>
        </w:tabs>
        <w:ind w:left="400"/>
      </w:pPr>
      <w:r w:rsidRPr="00364AE7">
        <w:t>Odwołujący przesyła kopię odwołania Zamawiającemu przed upływem terminu do wniesienia odwołania w taki sposób, aby mógł on zapoznać się z jego treścią przed upływem tego terminu.</w:t>
      </w:r>
    </w:p>
    <w:p w:rsidR="00D669F7" w:rsidRPr="00364AE7" w:rsidRDefault="00D669F7" w:rsidP="00A12E29">
      <w:pPr>
        <w:pStyle w:val="Numery1"/>
        <w:numPr>
          <w:ilvl w:val="6"/>
          <w:numId w:val="15"/>
        </w:numPr>
        <w:tabs>
          <w:tab w:val="clear" w:pos="5040"/>
        </w:tabs>
        <w:ind w:left="400"/>
      </w:pPr>
      <w:r w:rsidRPr="00364AE7">
        <w:t>Odwołanie wnosi się:</w:t>
      </w:r>
    </w:p>
    <w:p w:rsidR="00D669F7" w:rsidRPr="00364AE7" w:rsidRDefault="00D669F7" w:rsidP="005F309A">
      <w:pPr>
        <w:pStyle w:val="Numery1"/>
        <w:numPr>
          <w:ilvl w:val="2"/>
          <w:numId w:val="9"/>
        </w:numPr>
        <w:tabs>
          <w:tab w:val="clear" w:pos="1080"/>
        </w:tabs>
        <w:ind w:left="720"/>
      </w:pPr>
      <w:r w:rsidRPr="00364AE7">
        <w:lastRenderedPageBreak/>
        <w:t>w terminie 5 dni od dnia przesłania informacji o czynności Zamawiającego przesłania informacji o czynności Zamawiającego stanowiącej podstawę jego wniesienia – jeżeli zostały przesłane faksem, albo w terminie 10 dni – jeżeli zostały przesłane w inny sposób;</w:t>
      </w:r>
    </w:p>
    <w:p w:rsidR="00D669F7" w:rsidRPr="00364AE7" w:rsidRDefault="00D669F7" w:rsidP="00A12E29">
      <w:pPr>
        <w:pStyle w:val="Numery1"/>
        <w:numPr>
          <w:ilvl w:val="2"/>
          <w:numId w:val="9"/>
        </w:numPr>
        <w:tabs>
          <w:tab w:val="clear" w:pos="1080"/>
        </w:tabs>
        <w:ind w:left="720"/>
      </w:pPr>
      <w:r w:rsidRPr="00364AE7">
        <w:t>w terminie 5 dni od dnia zamieszczenia ogłoszenia w Biuletynie Zamówień Publicznych lub specyfikacji istotnych warunków zamówienia na stronie internetowej (wobec treści ogłoszenia i postanowień Specyfikacji istotnych warunków zamówienia);</w:t>
      </w:r>
    </w:p>
    <w:p w:rsidR="00D669F7" w:rsidRPr="00364AE7" w:rsidRDefault="00D669F7" w:rsidP="00A12E29">
      <w:pPr>
        <w:pStyle w:val="Numery1"/>
        <w:numPr>
          <w:ilvl w:val="2"/>
          <w:numId w:val="9"/>
        </w:numPr>
        <w:tabs>
          <w:tab w:val="clear" w:pos="1080"/>
        </w:tabs>
        <w:ind w:left="720"/>
      </w:pPr>
      <w:r w:rsidRPr="00364AE7">
        <w:t>w terminie 5 dni od dnia, w którym powzięto lub przy zachowaniu należytej staranności można było powziąć wiadomość o okolicznościach stanowiących podstawę jego wniesienia (wobec czynności innych niż określone w pkt. 1 i 2).</w:t>
      </w:r>
    </w:p>
    <w:p w:rsidR="00D669F7" w:rsidRPr="00364AE7" w:rsidRDefault="00D669F7" w:rsidP="00A12E29">
      <w:pPr>
        <w:pStyle w:val="Numery1"/>
        <w:numPr>
          <w:ilvl w:val="6"/>
          <w:numId w:val="15"/>
        </w:numPr>
        <w:tabs>
          <w:tab w:val="clear" w:pos="5040"/>
        </w:tabs>
        <w:ind w:left="400"/>
      </w:pPr>
      <w:r w:rsidRPr="00364AE7">
        <w:t>Na orzeczenie Izby stronom oraz uczestnikom postępowania odwoławczego przysługuje skarga do sądu.</w:t>
      </w:r>
    </w:p>
    <w:p w:rsidR="00D669F7" w:rsidRPr="00364AE7" w:rsidRDefault="00D669F7" w:rsidP="00A12E29">
      <w:pPr>
        <w:pStyle w:val="Numery1"/>
        <w:numPr>
          <w:ilvl w:val="0"/>
          <w:numId w:val="0"/>
        </w:numPr>
        <w:ind w:left="400"/>
      </w:pPr>
      <w:r w:rsidRPr="00364AE7">
        <w:t>Skargę wnosi się do Sądu Okręgowego właściwego dla siedziby albo miejsca zamieszkania Zamawiającego. Skargę wnosi się za pośrednictwem Prezesa Izby w terminie 7 dni od dnia doręczenia orzeczenia Izby, przesyłając jednocześnie jej odpis przeciwnikowi skargi.</w:t>
      </w:r>
    </w:p>
    <w:p w:rsidR="00D669F7" w:rsidRPr="00364AE7" w:rsidRDefault="00D669F7" w:rsidP="00A12E29">
      <w:pPr>
        <w:pStyle w:val="Numery1"/>
        <w:numPr>
          <w:ilvl w:val="0"/>
          <w:numId w:val="0"/>
        </w:numPr>
        <w:ind w:left="400"/>
      </w:pPr>
    </w:p>
    <w:p w:rsidR="00D669F7" w:rsidRPr="00364AE7" w:rsidRDefault="00D669F7" w:rsidP="00A12E29">
      <w:pPr>
        <w:ind w:left="360"/>
        <w:jc w:val="both"/>
        <w:rPr>
          <w:sz w:val="24"/>
          <w:szCs w:val="24"/>
        </w:rPr>
      </w:pPr>
      <w:r w:rsidRPr="00364AE7">
        <w:rPr>
          <w:sz w:val="24"/>
          <w:szCs w:val="24"/>
        </w:rPr>
        <w:t>Środki ochrony prawnej reguluje Dział VI ustawy.</w:t>
      </w:r>
    </w:p>
    <w:p w:rsidR="00D669F7" w:rsidRPr="00364AE7" w:rsidRDefault="00D669F7">
      <w:pPr>
        <w:rPr>
          <w:sz w:val="24"/>
          <w:szCs w:val="24"/>
        </w:rPr>
      </w:pPr>
    </w:p>
    <w:sectPr w:rsidR="00D669F7" w:rsidRPr="00364AE7" w:rsidSect="00BD21E8">
      <w:headerReference w:type="first" r:id="rId11"/>
      <w:pgSz w:w="11907" w:h="16840"/>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9F7" w:rsidRDefault="00D669F7" w:rsidP="002D0883">
      <w:r>
        <w:separator/>
      </w:r>
    </w:p>
  </w:endnote>
  <w:endnote w:type="continuationSeparator" w:id="0">
    <w:p w:rsidR="00D669F7" w:rsidRDefault="00D669F7" w:rsidP="002D0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9F7" w:rsidRDefault="00D669F7" w:rsidP="002D0883">
      <w:r>
        <w:separator/>
      </w:r>
    </w:p>
  </w:footnote>
  <w:footnote w:type="continuationSeparator" w:id="0">
    <w:p w:rsidR="00D669F7" w:rsidRDefault="00D669F7" w:rsidP="002D0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9F7" w:rsidRDefault="00D669F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239F0"/>
    <w:multiLevelType w:val="hybridMultilevel"/>
    <w:tmpl w:val="DADCA900"/>
    <w:lvl w:ilvl="0" w:tplc="CD12A574">
      <w:start w:val="1"/>
      <w:numFmt w:val="decimal"/>
      <w:lvlText w:val="%1."/>
      <w:lvlJc w:val="left"/>
      <w:pPr>
        <w:ind w:left="720" w:hanging="360"/>
      </w:pPr>
      <w:rPr>
        <w:rFonts w:cs="Times New Roman" w:hint="default"/>
        <w:b w:val="0"/>
        <w:i w:val="0"/>
        <w:sz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6AB74D1"/>
    <w:multiLevelType w:val="multilevel"/>
    <w:tmpl w:val="89E6E222"/>
    <w:lvl w:ilvl="0">
      <w:start w:val="1"/>
      <w:numFmt w:val="decimal"/>
      <w:lvlText w:val="%1."/>
      <w:lvlJc w:val="left"/>
      <w:pPr>
        <w:tabs>
          <w:tab w:val="num" w:pos="0"/>
        </w:tabs>
        <w:ind w:left="644" w:hanging="360"/>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2">
    <w:nsid w:val="093B49E1"/>
    <w:multiLevelType w:val="hybridMultilevel"/>
    <w:tmpl w:val="F9FCB99A"/>
    <w:lvl w:ilvl="0" w:tplc="4BFEC936">
      <w:start w:val="1"/>
      <w:numFmt w:val="decimal"/>
      <w:lvlText w:val="%1. "/>
      <w:lvlJc w:val="left"/>
      <w:pPr>
        <w:tabs>
          <w:tab w:val="num" w:pos="0"/>
        </w:tabs>
        <w:ind w:left="283" w:hanging="283"/>
      </w:pPr>
      <w:rPr>
        <w:rFonts w:ascii="Times New Roman" w:hAnsi="Times New Roman" w:cs="Times New Roman" w:hint="default"/>
        <w:b w:val="0"/>
        <w:i w:val="0"/>
        <w:strike w:val="0"/>
        <w:dstrike w:val="0"/>
        <w:sz w:val="24"/>
        <w:u w:val="none"/>
        <w:effect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0E59115B"/>
    <w:multiLevelType w:val="hybridMultilevel"/>
    <w:tmpl w:val="07B61CF6"/>
    <w:lvl w:ilvl="0" w:tplc="4BFEC936">
      <w:start w:val="1"/>
      <w:numFmt w:val="decimal"/>
      <w:lvlText w:val="%1. "/>
      <w:lvlJc w:val="left"/>
      <w:pPr>
        <w:tabs>
          <w:tab w:val="num" w:pos="0"/>
        </w:tabs>
        <w:ind w:left="283" w:hanging="283"/>
      </w:pPr>
      <w:rPr>
        <w:rFonts w:ascii="Times New Roman" w:hAnsi="Times New Roman" w:cs="Times New Roman" w:hint="default"/>
        <w:b w:val="0"/>
        <w:i w:val="0"/>
        <w:strike w:val="0"/>
        <w:dstrike w:val="0"/>
        <w:sz w:val="24"/>
        <w:u w:val="none"/>
        <w:effect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110B7E90"/>
    <w:multiLevelType w:val="hybridMultilevel"/>
    <w:tmpl w:val="B48CCCF4"/>
    <w:lvl w:ilvl="0" w:tplc="23082DFE">
      <w:start w:val="2"/>
      <w:numFmt w:val="decimal"/>
      <w:lvlText w:val="%1. "/>
      <w:lvlJc w:val="left"/>
      <w:pPr>
        <w:tabs>
          <w:tab w:val="num" w:pos="1080"/>
        </w:tabs>
        <w:ind w:left="1363" w:hanging="283"/>
      </w:pPr>
      <w:rPr>
        <w:rFonts w:ascii="Times New Roman" w:hAnsi="Times New Roman" w:cs="Times New Roman" w:hint="default"/>
        <w:b w:val="0"/>
        <w:i w:val="0"/>
        <w:sz w:val="24"/>
        <w:szCs w:val="24"/>
        <w:u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1228482B"/>
    <w:multiLevelType w:val="hybridMultilevel"/>
    <w:tmpl w:val="A0AA2BA0"/>
    <w:lvl w:ilvl="0" w:tplc="122472A4">
      <w:start w:val="1"/>
      <w:numFmt w:val="bullet"/>
      <w:lvlText w:val=""/>
      <w:lvlJc w:val="left"/>
      <w:pPr>
        <w:tabs>
          <w:tab w:val="num" w:pos="928"/>
        </w:tabs>
        <w:ind w:left="928" w:hanging="360"/>
      </w:pPr>
      <w:rPr>
        <w:rFonts w:ascii="Symbol" w:hAnsi="Symbol" w:hint="default"/>
        <w:color w:val="auto"/>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6">
    <w:nsid w:val="17925FA0"/>
    <w:multiLevelType w:val="hybridMultilevel"/>
    <w:tmpl w:val="EAA2D196"/>
    <w:lvl w:ilvl="0" w:tplc="73A26FCE">
      <w:start w:val="1"/>
      <w:numFmt w:val="upperRoman"/>
      <w:pStyle w:val="Rzymskie"/>
      <w:lvlText w:val="%1."/>
      <w:lvlJc w:val="left"/>
      <w:pPr>
        <w:tabs>
          <w:tab w:val="num" w:pos="322"/>
        </w:tabs>
        <w:ind w:left="322" w:hanging="180"/>
      </w:pPr>
      <w:rPr>
        <w:rFonts w:cs="Times New Roman" w:hint="default"/>
        <w:b/>
      </w:rPr>
    </w:lvl>
    <w:lvl w:ilvl="1" w:tplc="5BB485A2">
      <w:start w:val="1"/>
      <w:numFmt w:val="decimal"/>
      <w:lvlText w:val="%2)"/>
      <w:lvlJc w:val="left"/>
      <w:pPr>
        <w:tabs>
          <w:tab w:val="num" w:pos="682"/>
        </w:tabs>
        <w:ind w:left="965" w:hanging="283"/>
      </w:pPr>
      <w:rPr>
        <w:rFonts w:cs="Times New Roman" w:hint="default"/>
        <w:b/>
        <w:i w:val="0"/>
        <w:sz w:val="24"/>
        <w:szCs w:val="24"/>
        <w:u w:val="none"/>
      </w:rPr>
    </w:lvl>
    <w:lvl w:ilvl="2" w:tplc="FD32FD98">
      <w:start w:val="2"/>
      <w:numFmt w:val="decimalZero"/>
      <w:lvlText w:val="%3)"/>
      <w:lvlJc w:val="left"/>
      <w:pPr>
        <w:tabs>
          <w:tab w:val="num" w:pos="1942"/>
        </w:tabs>
        <w:ind w:left="1942" w:hanging="360"/>
      </w:pPr>
      <w:rPr>
        <w:rFonts w:cs="Times New Roman" w:hint="default"/>
      </w:rPr>
    </w:lvl>
    <w:lvl w:ilvl="3" w:tplc="264CA246">
      <w:start w:val="45"/>
      <w:numFmt w:val="decimal"/>
      <w:lvlText w:val="%4"/>
      <w:lvlJc w:val="left"/>
      <w:pPr>
        <w:ind w:left="2482" w:hanging="360"/>
      </w:pPr>
      <w:rPr>
        <w:rFonts w:cs="Times New Roman" w:hint="default"/>
      </w:rPr>
    </w:lvl>
    <w:lvl w:ilvl="4" w:tplc="FFF2856E">
      <w:start w:val="1"/>
      <w:numFmt w:val="decimal"/>
      <w:lvlText w:val="%5)"/>
      <w:lvlJc w:val="left"/>
      <w:pPr>
        <w:ind w:left="3202" w:hanging="360"/>
      </w:pPr>
      <w:rPr>
        <w:rFonts w:ascii="Times New Roman" w:eastAsia="Times New Roman" w:hAnsi="Times New Roman" w:cs="Times New Roman"/>
        <w:u w:val="none"/>
      </w:rPr>
    </w:lvl>
    <w:lvl w:ilvl="5" w:tplc="E56605BA">
      <w:start w:val="1"/>
      <w:numFmt w:val="decimal"/>
      <w:lvlText w:val="%6)"/>
      <w:lvlJc w:val="left"/>
      <w:pPr>
        <w:ind w:left="4102" w:hanging="360"/>
      </w:pPr>
      <w:rPr>
        <w:rFonts w:cs="Times New Roman" w:hint="default"/>
      </w:rPr>
    </w:lvl>
    <w:lvl w:ilvl="6" w:tplc="0415000F">
      <w:start w:val="1"/>
      <w:numFmt w:val="decimal"/>
      <w:lvlText w:val="%7."/>
      <w:lvlJc w:val="left"/>
      <w:pPr>
        <w:tabs>
          <w:tab w:val="num" w:pos="4642"/>
        </w:tabs>
        <w:ind w:left="4642" w:hanging="360"/>
      </w:pPr>
      <w:rPr>
        <w:rFonts w:cs="Times New Roman"/>
      </w:rPr>
    </w:lvl>
    <w:lvl w:ilvl="7" w:tplc="04150019" w:tentative="1">
      <w:start w:val="1"/>
      <w:numFmt w:val="lowerLetter"/>
      <w:lvlText w:val="%8."/>
      <w:lvlJc w:val="left"/>
      <w:pPr>
        <w:tabs>
          <w:tab w:val="num" w:pos="5362"/>
        </w:tabs>
        <w:ind w:left="5362" w:hanging="360"/>
      </w:pPr>
      <w:rPr>
        <w:rFonts w:cs="Times New Roman"/>
      </w:rPr>
    </w:lvl>
    <w:lvl w:ilvl="8" w:tplc="0415001B" w:tentative="1">
      <w:start w:val="1"/>
      <w:numFmt w:val="lowerRoman"/>
      <w:lvlText w:val="%9."/>
      <w:lvlJc w:val="right"/>
      <w:pPr>
        <w:tabs>
          <w:tab w:val="num" w:pos="6082"/>
        </w:tabs>
        <w:ind w:left="6082" w:hanging="180"/>
      </w:pPr>
      <w:rPr>
        <w:rFonts w:cs="Times New Roman"/>
      </w:rPr>
    </w:lvl>
  </w:abstractNum>
  <w:abstractNum w:abstractNumId="7">
    <w:nsid w:val="27147747"/>
    <w:multiLevelType w:val="hybridMultilevel"/>
    <w:tmpl w:val="58E4B8A6"/>
    <w:lvl w:ilvl="0" w:tplc="29CE2A6C">
      <w:start w:val="1"/>
      <w:numFmt w:val="decimal"/>
      <w:lvlText w:val="%1)"/>
      <w:lvlJc w:val="left"/>
      <w:pPr>
        <w:tabs>
          <w:tab w:val="num" w:pos="720"/>
        </w:tabs>
        <w:ind w:left="720" w:hanging="360"/>
      </w:pPr>
      <w:rPr>
        <w:rFonts w:ascii="Times New Roman" w:eastAsia="Times New Roman" w:hAnsi="Times New Roman" w:cs="Times New Roman"/>
      </w:rPr>
    </w:lvl>
    <w:lvl w:ilvl="1" w:tplc="7F623C14" w:tentative="1">
      <w:start w:val="1"/>
      <w:numFmt w:val="lowerLetter"/>
      <w:lvlText w:val="%2."/>
      <w:lvlJc w:val="left"/>
      <w:pPr>
        <w:tabs>
          <w:tab w:val="num" w:pos="1232"/>
        </w:tabs>
        <w:ind w:left="1232" w:hanging="360"/>
      </w:pPr>
      <w:rPr>
        <w:rFonts w:cs="Times New Roman"/>
      </w:rPr>
    </w:lvl>
    <w:lvl w:ilvl="2" w:tplc="AAC4CA40" w:tentative="1">
      <w:start w:val="1"/>
      <w:numFmt w:val="lowerRoman"/>
      <w:lvlText w:val="%3."/>
      <w:lvlJc w:val="right"/>
      <w:pPr>
        <w:tabs>
          <w:tab w:val="num" w:pos="1952"/>
        </w:tabs>
        <w:ind w:left="1952" w:hanging="180"/>
      </w:pPr>
      <w:rPr>
        <w:rFonts w:cs="Times New Roman"/>
      </w:rPr>
    </w:lvl>
    <w:lvl w:ilvl="3" w:tplc="7FE4E5DE" w:tentative="1">
      <w:start w:val="1"/>
      <w:numFmt w:val="decimal"/>
      <w:lvlText w:val="%4."/>
      <w:lvlJc w:val="left"/>
      <w:pPr>
        <w:tabs>
          <w:tab w:val="num" w:pos="2672"/>
        </w:tabs>
        <w:ind w:left="2672" w:hanging="360"/>
      </w:pPr>
      <w:rPr>
        <w:rFonts w:cs="Times New Roman"/>
      </w:rPr>
    </w:lvl>
    <w:lvl w:ilvl="4" w:tplc="04150019" w:tentative="1">
      <w:start w:val="1"/>
      <w:numFmt w:val="lowerLetter"/>
      <w:lvlText w:val="%5."/>
      <w:lvlJc w:val="left"/>
      <w:pPr>
        <w:tabs>
          <w:tab w:val="num" w:pos="3392"/>
        </w:tabs>
        <w:ind w:left="3392" w:hanging="360"/>
      </w:pPr>
      <w:rPr>
        <w:rFonts w:cs="Times New Roman"/>
      </w:rPr>
    </w:lvl>
    <w:lvl w:ilvl="5" w:tplc="0415001B" w:tentative="1">
      <w:start w:val="1"/>
      <w:numFmt w:val="lowerRoman"/>
      <w:lvlText w:val="%6."/>
      <w:lvlJc w:val="right"/>
      <w:pPr>
        <w:tabs>
          <w:tab w:val="num" w:pos="4112"/>
        </w:tabs>
        <w:ind w:left="4112" w:hanging="180"/>
      </w:pPr>
      <w:rPr>
        <w:rFonts w:cs="Times New Roman"/>
      </w:rPr>
    </w:lvl>
    <w:lvl w:ilvl="6" w:tplc="0415000F" w:tentative="1">
      <w:start w:val="1"/>
      <w:numFmt w:val="decimal"/>
      <w:lvlText w:val="%7."/>
      <w:lvlJc w:val="left"/>
      <w:pPr>
        <w:tabs>
          <w:tab w:val="num" w:pos="4832"/>
        </w:tabs>
        <w:ind w:left="4832" w:hanging="360"/>
      </w:pPr>
      <w:rPr>
        <w:rFonts w:cs="Times New Roman"/>
      </w:rPr>
    </w:lvl>
    <w:lvl w:ilvl="7" w:tplc="04150019" w:tentative="1">
      <w:start w:val="1"/>
      <w:numFmt w:val="lowerLetter"/>
      <w:lvlText w:val="%8."/>
      <w:lvlJc w:val="left"/>
      <w:pPr>
        <w:tabs>
          <w:tab w:val="num" w:pos="5552"/>
        </w:tabs>
        <w:ind w:left="5552" w:hanging="360"/>
      </w:pPr>
      <w:rPr>
        <w:rFonts w:cs="Times New Roman"/>
      </w:rPr>
    </w:lvl>
    <w:lvl w:ilvl="8" w:tplc="0415001B" w:tentative="1">
      <w:start w:val="1"/>
      <w:numFmt w:val="lowerRoman"/>
      <w:lvlText w:val="%9."/>
      <w:lvlJc w:val="right"/>
      <w:pPr>
        <w:tabs>
          <w:tab w:val="num" w:pos="6272"/>
        </w:tabs>
        <w:ind w:left="6272" w:hanging="180"/>
      </w:pPr>
      <w:rPr>
        <w:rFonts w:cs="Times New Roman"/>
      </w:rPr>
    </w:lvl>
  </w:abstractNum>
  <w:abstractNum w:abstractNumId="8">
    <w:nsid w:val="2AFD5743"/>
    <w:multiLevelType w:val="hybridMultilevel"/>
    <w:tmpl w:val="1F5C9784"/>
    <w:lvl w:ilvl="0" w:tplc="5BECDBEA">
      <w:start w:val="1"/>
      <w:numFmt w:val="upperRoman"/>
      <w:lvlText w:val="%1."/>
      <w:lvlJc w:val="left"/>
      <w:pPr>
        <w:tabs>
          <w:tab w:val="num" w:pos="1080"/>
        </w:tabs>
        <w:ind w:left="108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9DAA0344">
      <w:start w:val="1"/>
      <w:numFmt w:val="lowerLetter"/>
      <w:lvlText w:val="%3)"/>
      <w:lvlJc w:val="left"/>
      <w:pPr>
        <w:tabs>
          <w:tab w:val="num" w:pos="2340"/>
        </w:tabs>
        <w:ind w:left="2340" w:hanging="360"/>
      </w:pPr>
      <w:rPr>
        <w:rFonts w:cs="Times New Roman" w:hint="default"/>
        <w:u w:val="single"/>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36244A04"/>
    <w:multiLevelType w:val="hybridMultilevel"/>
    <w:tmpl w:val="96863E5A"/>
    <w:lvl w:ilvl="0" w:tplc="61522076">
      <w:start w:val="1"/>
      <w:numFmt w:val="decimal"/>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
    <w:nsid w:val="370033F5"/>
    <w:multiLevelType w:val="hybridMultilevel"/>
    <w:tmpl w:val="DF06A508"/>
    <w:lvl w:ilvl="0" w:tplc="04150011">
      <w:start w:val="1"/>
      <w:numFmt w:val="decimal"/>
      <w:lvlText w:val="%1)"/>
      <w:lvlJc w:val="left"/>
      <w:pPr>
        <w:ind w:left="720" w:hanging="360"/>
      </w:pPr>
      <w:rPr>
        <w:rFonts w:cs="Times New Roman" w:hint="default"/>
      </w:rPr>
    </w:lvl>
    <w:lvl w:ilvl="1" w:tplc="B8563A54">
      <w:start w:val="5"/>
      <w:numFmt w:val="decimal"/>
      <w:lvlText w:val="%2."/>
      <w:lvlJc w:val="left"/>
      <w:pPr>
        <w:tabs>
          <w:tab w:val="num" w:pos="1440"/>
        </w:tabs>
        <w:ind w:left="1440" w:hanging="360"/>
      </w:pPr>
      <w:rPr>
        <w:rFonts w:cs="Times New Roman" w:hint="default"/>
        <w:b w:val="0"/>
        <w:u w:val="none"/>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372013C0"/>
    <w:multiLevelType w:val="hybridMultilevel"/>
    <w:tmpl w:val="03F2D65E"/>
    <w:lvl w:ilvl="0" w:tplc="C0368E4A">
      <w:start w:val="4"/>
      <w:numFmt w:val="decimal"/>
      <w:lvlText w:val="%1. "/>
      <w:lvlJc w:val="left"/>
      <w:pPr>
        <w:tabs>
          <w:tab w:val="num" w:pos="142"/>
        </w:tabs>
        <w:ind w:left="425" w:hanging="283"/>
      </w:pPr>
      <w:rPr>
        <w:rFonts w:ascii="Times New Roman" w:hAnsi="Times New Roman" w:cs="Times New Roman" w:hint="default"/>
        <w:b w:val="0"/>
        <w:i w:val="0"/>
        <w:sz w:val="24"/>
        <w:szCs w:val="24"/>
        <w:u w:val="none"/>
      </w:rPr>
    </w:lvl>
    <w:lvl w:ilvl="1" w:tplc="0304FA48">
      <w:start w:val="1"/>
      <w:numFmt w:val="decimal"/>
      <w:lvlText w:val="%2. "/>
      <w:lvlJc w:val="left"/>
      <w:pPr>
        <w:tabs>
          <w:tab w:val="num" w:pos="1080"/>
        </w:tabs>
        <w:ind w:left="1363" w:hanging="283"/>
      </w:pPr>
      <w:rPr>
        <w:rFonts w:ascii="Times New Roman" w:hAnsi="Times New Roman" w:cs="Times New Roman" w:hint="default"/>
        <w:b w:val="0"/>
        <w:i w:val="0"/>
        <w:sz w:val="24"/>
        <w:szCs w:val="24"/>
        <w:u w:val="none"/>
      </w:rPr>
    </w:lvl>
    <w:lvl w:ilvl="2" w:tplc="4F108E36">
      <w:start w:val="1"/>
      <w:numFmt w:val="decimal"/>
      <w:lvlText w:val="%3. "/>
      <w:lvlJc w:val="left"/>
      <w:pPr>
        <w:tabs>
          <w:tab w:val="num" w:pos="1980"/>
        </w:tabs>
        <w:ind w:left="2263" w:hanging="283"/>
      </w:pPr>
      <w:rPr>
        <w:rFonts w:ascii="Times New Roman" w:hAnsi="Times New Roman" w:cs="Times New Roman" w:hint="default"/>
        <w:b w:val="0"/>
        <w:i w:val="0"/>
        <w:sz w:val="24"/>
        <w:szCs w:val="24"/>
        <w:u w:val="none"/>
      </w:rPr>
    </w:lvl>
    <w:lvl w:ilvl="3" w:tplc="EDA462BA">
      <w:start w:val="3"/>
      <w:numFmt w:val="decimal"/>
      <w:lvlText w:val="%4. "/>
      <w:lvlJc w:val="left"/>
      <w:pPr>
        <w:tabs>
          <w:tab w:val="num" w:pos="2520"/>
        </w:tabs>
        <w:ind w:left="2803" w:hanging="283"/>
      </w:pPr>
      <w:rPr>
        <w:rFonts w:ascii="Times New Roman" w:hAnsi="Times New Roman" w:cs="Times New Roman" w:hint="default"/>
        <w:b w:val="0"/>
        <w:i w:val="0"/>
        <w:sz w:val="24"/>
        <w:szCs w:val="24"/>
        <w:u w:val="none"/>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3FAD0798"/>
    <w:multiLevelType w:val="hybridMultilevel"/>
    <w:tmpl w:val="079E99A0"/>
    <w:lvl w:ilvl="0" w:tplc="60F8A024">
      <w:start w:val="1"/>
      <w:numFmt w:val="bullet"/>
      <w:lvlText w:val=""/>
      <w:lvlJc w:val="left"/>
      <w:pPr>
        <w:tabs>
          <w:tab w:val="num" w:pos="984"/>
        </w:tabs>
        <w:ind w:left="984" w:hanging="114"/>
      </w:pPr>
      <w:rPr>
        <w:rFonts w:ascii="Symbol" w:hAnsi="Symbol" w:hint="default"/>
        <w:color w:val="auto"/>
        <w:sz w:val="28"/>
      </w:rPr>
    </w:lvl>
    <w:lvl w:ilvl="1" w:tplc="04150003" w:tentative="1">
      <w:start w:val="1"/>
      <w:numFmt w:val="bullet"/>
      <w:lvlText w:val="o"/>
      <w:lvlJc w:val="left"/>
      <w:pPr>
        <w:tabs>
          <w:tab w:val="num" w:pos="2140"/>
        </w:tabs>
        <w:ind w:left="2140" w:hanging="360"/>
      </w:pPr>
      <w:rPr>
        <w:rFonts w:ascii="Courier New" w:hAnsi="Courier New" w:hint="default"/>
      </w:rPr>
    </w:lvl>
    <w:lvl w:ilvl="2" w:tplc="04150005" w:tentative="1">
      <w:start w:val="1"/>
      <w:numFmt w:val="bullet"/>
      <w:lvlText w:val=""/>
      <w:lvlJc w:val="left"/>
      <w:pPr>
        <w:tabs>
          <w:tab w:val="num" w:pos="2860"/>
        </w:tabs>
        <w:ind w:left="2860" w:hanging="360"/>
      </w:pPr>
      <w:rPr>
        <w:rFonts w:ascii="Wingdings" w:hAnsi="Wingdings" w:hint="default"/>
      </w:rPr>
    </w:lvl>
    <w:lvl w:ilvl="3" w:tplc="04150001" w:tentative="1">
      <w:start w:val="1"/>
      <w:numFmt w:val="bullet"/>
      <w:lvlText w:val=""/>
      <w:lvlJc w:val="left"/>
      <w:pPr>
        <w:tabs>
          <w:tab w:val="num" w:pos="3580"/>
        </w:tabs>
        <w:ind w:left="3580" w:hanging="360"/>
      </w:pPr>
      <w:rPr>
        <w:rFonts w:ascii="Symbol" w:hAnsi="Symbol" w:hint="default"/>
      </w:rPr>
    </w:lvl>
    <w:lvl w:ilvl="4" w:tplc="04150003" w:tentative="1">
      <w:start w:val="1"/>
      <w:numFmt w:val="bullet"/>
      <w:lvlText w:val="o"/>
      <w:lvlJc w:val="left"/>
      <w:pPr>
        <w:tabs>
          <w:tab w:val="num" w:pos="4300"/>
        </w:tabs>
        <w:ind w:left="4300" w:hanging="360"/>
      </w:pPr>
      <w:rPr>
        <w:rFonts w:ascii="Courier New" w:hAnsi="Courier New" w:hint="default"/>
      </w:rPr>
    </w:lvl>
    <w:lvl w:ilvl="5" w:tplc="04150005" w:tentative="1">
      <w:start w:val="1"/>
      <w:numFmt w:val="bullet"/>
      <w:lvlText w:val=""/>
      <w:lvlJc w:val="left"/>
      <w:pPr>
        <w:tabs>
          <w:tab w:val="num" w:pos="5020"/>
        </w:tabs>
        <w:ind w:left="5020" w:hanging="360"/>
      </w:pPr>
      <w:rPr>
        <w:rFonts w:ascii="Wingdings" w:hAnsi="Wingdings" w:hint="default"/>
      </w:rPr>
    </w:lvl>
    <w:lvl w:ilvl="6" w:tplc="04150001" w:tentative="1">
      <w:start w:val="1"/>
      <w:numFmt w:val="bullet"/>
      <w:lvlText w:val=""/>
      <w:lvlJc w:val="left"/>
      <w:pPr>
        <w:tabs>
          <w:tab w:val="num" w:pos="5740"/>
        </w:tabs>
        <w:ind w:left="5740" w:hanging="360"/>
      </w:pPr>
      <w:rPr>
        <w:rFonts w:ascii="Symbol" w:hAnsi="Symbol" w:hint="default"/>
      </w:rPr>
    </w:lvl>
    <w:lvl w:ilvl="7" w:tplc="04150003" w:tentative="1">
      <w:start w:val="1"/>
      <w:numFmt w:val="bullet"/>
      <w:lvlText w:val="o"/>
      <w:lvlJc w:val="left"/>
      <w:pPr>
        <w:tabs>
          <w:tab w:val="num" w:pos="6460"/>
        </w:tabs>
        <w:ind w:left="6460" w:hanging="360"/>
      </w:pPr>
      <w:rPr>
        <w:rFonts w:ascii="Courier New" w:hAnsi="Courier New" w:hint="default"/>
      </w:rPr>
    </w:lvl>
    <w:lvl w:ilvl="8" w:tplc="04150005" w:tentative="1">
      <w:start w:val="1"/>
      <w:numFmt w:val="bullet"/>
      <w:lvlText w:val=""/>
      <w:lvlJc w:val="left"/>
      <w:pPr>
        <w:tabs>
          <w:tab w:val="num" w:pos="7180"/>
        </w:tabs>
        <w:ind w:left="7180" w:hanging="360"/>
      </w:pPr>
      <w:rPr>
        <w:rFonts w:ascii="Wingdings" w:hAnsi="Wingdings" w:hint="default"/>
      </w:rPr>
    </w:lvl>
  </w:abstractNum>
  <w:abstractNum w:abstractNumId="13">
    <w:nsid w:val="42590AC5"/>
    <w:multiLevelType w:val="hybridMultilevel"/>
    <w:tmpl w:val="A8483E1E"/>
    <w:lvl w:ilvl="0" w:tplc="0FACAEC6">
      <w:start w:val="1"/>
      <w:numFmt w:val="decimal"/>
      <w:lvlText w:val="%1."/>
      <w:lvlJc w:val="left"/>
      <w:pPr>
        <w:tabs>
          <w:tab w:val="num" w:pos="502"/>
        </w:tabs>
        <w:ind w:left="502" w:hanging="360"/>
      </w:pPr>
      <w:rPr>
        <w:rFonts w:ascii="Times New Roman" w:eastAsia="Times New Roman" w:hAnsi="Times New Roman" w:cs="Times New Roman" w:hint="default"/>
        <w:b w:val="0"/>
        <w:i w:val="0"/>
        <w:color w:val="auto"/>
        <w:sz w:val="24"/>
        <w:u w:val="no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49896046"/>
    <w:multiLevelType w:val="multilevel"/>
    <w:tmpl w:val="89E6E222"/>
    <w:lvl w:ilvl="0">
      <w:start w:val="1"/>
      <w:numFmt w:val="decimal"/>
      <w:lvlText w:val="%1."/>
      <w:lvlJc w:val="left"/>
      <w:pPr>
        <w:tabs>
          <w:tab w:val="num" w:pos="0"/>
        </w:tabs>
        <w:ind w:left="644" w:hanging="360"/>
      </w:pPr>
      <w:rPr>
        <w:rFonts w:cs="Times New Roman" w:hint="default"/>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15">
    <w:nsid w:val="4E31044A"/>
    <w:multiLevelType w:val="multilevel"/>
    <w:tmpl w:val="CFB02208"/>
    <w:lvl w:ilvl="0">
      <w:start w:val="1"/>
      <w:numFmt w:val="decimal"/>
      <w:lvlText w:val="%1."/>
      <w:lvlJc w:val="left"/>
      <w:pPr>
        <w:tabs>
          <w:tab w:val="num" w:pos="0"/>
        </w:tabs>
        <w:ind w:left="644" w:hanging="360"/>
      </w:pPr>
      <w:rPr>
        <w:rFonts w:ascii="Times New Roman" w:eastAsia="Times New Roman" w:hAnsi="Times New Roman" w:cs="Times New Roman"/>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16">
    <w:nsid w:val="51AA2C6C"/>
    <w:multiLevelType w:val="hybridMultilevel"/>
    <w:tmpl w:val="9A44A4DE"/>
    <w:lvl w:ilvl="0" w:tplc="CD107BB4">
      <w:start w:val="1"/>
      <w:numFmt w:val="decimal"/>
      <w:lvlText w:val="%1. "/>
      <w:lvlJc w:val="left"/>
      <w:pPr>
        <w:tabs>
          <w:tab w:val="num" w:pos="142"/>
        </w:tabs>
        <w:ind w:left="425" w:hanging="283"/>
      </w:pPr>
      <w:rPr>
        <w:rFonts w:ascii="Times New Roman" w:hAnsi="Times New Roman" w:cs="Times New Roman" w:hint="default"/>
        <w:b w:val="0"/>
        <w:i w:val="0"/>
        <w:color w:val="auto"/>
        <w:sz w:val="24"/>
        <w:szCs w:val="24"/>
        <w:u w:val="none"/>
      </w:rPr>
    </w:lvl>
    <w:lvl w:ilvl="1" w:tplc="FE7C6170">
      <w:start w:val="1"/>
      <w:numFmt w:val="decimal"/>
      <w:lvlText w:val="%2)"/>
      <w:lvlJc w:val="left"/>
      <w:pPr>
        <w:tabs>
          <w:tab w:val="num" w:pos="1440"/>
        </w:tabs>
        <w:ind w:left="1440" w:hanging="360"/>
      </w:pPr>
      <w:rPr>
        <w:rFonts w:ascii="Times New Roman" w:eastAsia="Times New Roman" w:hAnsi="Times New Roman" w:cs="Times New Roman" w:hint="default"/>
        <w:b w:val="0"/>
        <w:i w:val="0"/>
        <w:color w:val="auto"/>
        <w:sz w:val="24"/>
        <w:szCs w:val="24"/>
        <w:u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52B77B48"/>
    <w:multiLevelType w:val="hybridMultilevel"/>
    <w:tmpl w:val="C002B63E"/>
    <w:lvl w:ilvl="0" w:tplc="00000017">
      <w:start w:val="1"/>
      <w:numFmt w:val="decimal"/>
      <w:lvlText w:val="%1)"/>
      <w:lvlJc w:val="left"/>
      <w:pPr>
        <w:tabs>
          <w:tab w:val="num" w:pos="720"/>
        </w:tabs>
        <w:ind w:left="720" w:hanging="360"/>
      </w:pPr>
      <w:rPr>
        <w:rFonts w:cs="Times New Roman"/>
      </w:rPr>
    </w:lvl>
    <w:lvl w:ilvl="1" w:tplc="103ACE74">
      <w:start w:val="10"/>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56860FFE"/>
    <w:multiLevelType w:val="multilevel"/>
    <w:tmpl w:val="84A09176"/>
    <w:lvl w:ilvl="0">
      <w:start w:val="1"/>
      <w:numFmt w:val="decimal"/>
      <w:pStyle w:val="Numery1"/>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decimal"/>
      <w:lvlText w:val="%3)"/>
      <w:lvlJc w:val="left"/>
      <w:pPr>
        <w:tabs>
          <w:tab w:val="num" w:pos="1080"/>
        </w:tabs>
        <w:ind w:left="1080" w:hanging="360"/>
      </w:pPr>
      <w:rPr>
        <w:rFonts w:ascii="Times New Roman" w:eastAsia="Times New Roman" w:hAnsi="Times New Roman" w:cs="Times New Roman"/>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nsid w:val="685A1F6E"/>
    <w:multiLevelType w:val="multilevel"/>
    <w:tmpl w:val="CFB02208"/>
    <w:lvl w:ilvl="0">
      <w:start w:val="1"/>
      <w:numFmt w:val="decimal"/>
      <w:lvlText w:val="%1."/>
      <w:lvlJc w:val="left"/>
      <w:pPr>
        <w:tabs>
          <w:tab w:val="num" w:pos="0"/>
        </w:tabs>
        <w:ind w:left="644" w:hanging="360"/>
      </w:pPr>
      <w:rPr>
        <w:rFonts w:ascii="Times New Roman" w:eastAsia="Times New Roman" w:hAnsi="Times New Roman" w:cs="Times New Roman"/>
      </w:rPr>
    </w:lvl>
    <w:lvl w:ilvl="1">
      <w:start w:val="1"/>
      <w:numFmt w:val="decimal"/>
      <w:lvlText w:val="%2."/>
      <w:lvlJc w:val="left"/>
      <w:pPr>
        <w:tabs>
          <w:tab w:val="num" w:pos="644"/>
        </w:tabs>
        <w:ind w:left="644" w:hanging="360"/>
      </w:pPr>
      <w:rPr>
        <w:rFonts w:cs="Times New Roman" w:hint="default"/>
      </w:rPr>
    </w:lvl>
    <w:lvl w:ilvl="2">
      <w:start w:val="1"/>
      <w:numFmt w:val="decimal"/>
      <w:isLgl/>
      <w:lvlText w:val="%1.%2.%3"/>
      <w:lvlJc w:val="left"/>
      <w:pPr>
        <w:tabs>
          <w:tab w:val="num" w:pos="0"/>
        </w:tabs>
        <w:ind w:left="1004" w:hanging="720"/>
      </w:pPr>
      <w:rPr>
        <w:rFonts w:cs="Times New Roman" w:hint="default"/>
      </w:rPr>
    </w:lvl>
    <w:lvl w:ilvl="3">
      <w:start w:val="1"/>
      <w:numFmt w:val="decimal"/>
      <w:isLgl/>
      <w:lvlText w:val="%1.%2.%3.%4"/>
      <w:lvlJc w:val="left"/>
      <w:pPr>
        <w:tabs>
          <w:tab w:val="num" w:pos="0"/>
        </w:tabs>
        <w:ind w:left="1004" w:hanging="720"/>
      </w:pPr>
      <w:rPr>
        <w:rFonts w:cs="Times New Roman" w:hint="default"/>
      </w:rPr>
    </w:lvl>
    <w:lvl w:ilvl="4">
      <w:start w:val="1"/>
      <w:numFmt w:val="decimal"/>
      <w:isLgl/>
      <w:lvlText w:val="%1.%2.%3.%4.%5"/>
      <w:lvlJc w:val="left"/>
      <w:pPr>
        <w:tabs>
          <w:tab w:val="num" w:pos="0"/>
        </w:tabs>
        <w:ind w:left="1364" w:hanging="1080"/>
      </w:pPr>
      <w:rPr>
        <w:rFonts w:cs="Times New Roman" w:hint="default"/>
      </w:rPr>
    </w:lvl>
    <w:lvl w:ilvl="5">
      <w:start w:val="1"/>
      <w:numFmt w:val="decimal"/>
      <w:isLgl/>
      <w:lvlText w:val="%1.%2.%3.%4.%5.%6"/>
      <w:lvlJc w:val="left"/>
      <w:pPr>
        <w:tabs>
          <w:tab w:val="num" w:pos="0"/>
        </w:tabs>
        <w:ind w:left="1364" w:hanging="1080"/>
      </w:pPr>
      <w:rPr>
        <w:rFonts w:cs="Times New Roman" w:hint="default"/>
      </w:rPr>
    </w:lvl>
    <w:lvl w:ilvl="6">
      <w:start w:val="1"/>
      <w:numFmt w:val="decimal"/>
      <w:isLgl/>
      <w:lvlText w:val="%1.%2.%3.%4.%5.%6.%7"/>
      <w:lvlJc w:val="left"/>
      <w:pPr>
        <w:tabs>
          <w:tab w:val="num" w:pos="0"/>
        </w:tabs>
        <w:ind w:left="1724" w:hanging="1440"/>
      </w:pPr>
      <w:rPr>
        <w:rFonts w:cs="Times New Roman" w:hint="default"/>
      </w:rPr>
    </w:lvl>
    <w:lvl w:ilvl="7">
      <w:start w:val="1"/>
      <w:numFmt w:val="decimal"/>
      <w:isLgl/>
      <w:lvlText w:val="%1.%2.%3.%4.%5.%6.%7.%8"/>
      <w:lvlJc w:val="left"/>
      <w:pPr>
        <w:tabs>
          <w:tab w:val="num" w:pos="0"/>
        </w:tabs>
        <w:ind w:left="1724" w:hanging="1440"/>
      </w:pPr>
      <w:rPr>
        <w:rFonts w:cs="Times New Roman" w:hint="default"/>
      </w:rPr>
    </w:lvl>
    <w:lvl w:ilvl="8">
      <w:start w:val="1"/>
      <w:numFmt w:val="decimal"/>
      <w:isLgl/>
      <w:lvlText w:val="%1.%2.%3.%4.%5.%6.%7.%8.%9"/>
      <w:lvlJc w:val="left"/>
      <w:pPr>
        <w:tabs>
          <w:tab w:val="num" w:pos="0"/>
        </w:tabs>
        <w:ind w:left="2084" w:hanging="1800"/>
      </w:pPr>
      <w:rPr>
        <w:rFonts w:cs="Times New Roman" w:hint="default"/>
      </w:rPr>
    </w:lvl>
  </w:abstractNum>
  <w:abstractNum w:abstractNumId="20">
    <w:nsid w:val="69B334F8"/>
    <w:multiLevelType w:val="hybridMultilevel"/>
    <w:tmpl w:val="83EA1880"/>
    <w:lvl w:ilvl="0" w:tplc="FFFFFFFF">
      <w:start w:val="1"/>
      <w:numFmt w:val="bullet"/>
      <w:lvlText w:val=""/>
      <w:lvlJc w:val="left"/>
      <w:pPr>
        <w:tabs>
          <w:tab w:val="num" w:pos="588"/>
        </w:tabs>
        <w:ind w:left="588" w:hanging="114"/>
      </w:pPr>
      <w:rPr>
        <w:rFonts w:ascii="Symbol" w:hAnsi="Symbol" w:hint="default"/>
        <w:color w:val="auto"/>
        <w:sz w:val="28"/>
      </w:rPr>
    </w:lvl>
    <w:lvl w:ilvl="1" w:tplc="FFFFFFFF">
      <w:start w:val="1"/>
      <w:numFmt w:val="bullet"/>
      <w:lvlText w:val="o"/>
      <w:lvlJc w:val="left"/>
      <w:pPr>
        <w:tabs>
          <w:tab w:val="num" w:pos="1744"/>
        </w:tabs>
        <w:ind w:left="1744" w:hanging="360"/>
      </w:pPr>
      <w:rPr>
        <w:rFonts w:ascii="Courier New" w:hAnsi="Courier New" w:hint="default"/>
      </w:rPr>
    </w:lvl>
    <w:lvl w:ilvl="2" w:tplc="FFFFFFFF" w:tentative="1">
      <w:start w:val="1"/>
      <w:numFmt w:val="bullet"/>
      <w:lvlText w:val=""/>
      <w:lvlJc w:val="left"/>
      <w:pPr>
        <w:tabs>
          <w:tab w:val="num" w:pos="2464"/>
        </w:tabs>
        <w:ind w:left="2464" w:hanging="360"/>
      </w:pPr>
      <w:rPr>
        <w:rFonts w:ascii="Wingdings" w:hAnsi="Wingdings" w:hint="default"/>
      </w:rPr>
    </w:lvl>
    <w:lvl w:ilvl="3" w:tplc="FFFFFFFF" w:tentative="1">
      <w:start w:val="1"/>
      <w:numFmt w:val="bullet"/>
      <w:lvlText w:val=""/>
      <w:lvlJc w:val="left"/>
      <w:pPr>
        <w:tabs>
          <w:tab w:val="num" w:pos="3184"/>
        </w:tabs>
        <w:ind w:left="3184" w:hanging="360"/>
      </w:pPr>
      <w:rPr>
        <w:rFonts w:ascii="Symbol" w:hAnsi="Symbol" w:hint="default"/>
      </w:rPr>
    </w:lvl>
    <w:lvl w:ilvl="4" w:tplc="FFFFFFFF" w:tentative="1">
      <w:start w:val="1"/>
      <w:numFmt w:val="bullet"/>
      <w:lvlText w:val="o"/>
      <w:lvlJc w:val="left"/>
      <w:pPr>
        <w:tabs>
          <w:tab w:val="num" w:pos="3904"/>
        </w:tabs>
        <w:ind w:left="3904" w:hanging="360"/>
      </w:pPr>
      <w:rPr>
        <w:rFonts w:ascii="Courier New" w:hAnsi="Courier New" w:hint="default"/>
      </w:rPr>
    </w:lvl>
    <w:lvl w:ilvl="5" w:tplc="FFFFFFFF" w:tentative="1">
      <w:start w:val="1"/>
      <w:numFmt w:val="bullet"/>
      <w:lvlText w:val=""/>
      <w:lvlJc w:val="left"/>
      <w:pPr>
        <w:tabs>
          <w:tab w:val="num" w:pos="4624"/>
        </w:tabs>
        <w:ind w:left="4624" w:hanging="360"/>
      </w:pPr>
      <w:rPr>
        <w:rFonts w:ascii="Wingdings" w:hAnsi="Wingdings" w:hint="default"/>
      </w:rPr>
    </w:lvl>
    <w:lvl w:ilvl="6" w:tplc="FFFFFFFF" w:tentative="1">
      <w:start w:val="1"/>
      <w:numFmt w:val="bullet"/>
      <w:lvlText w:val=""/>
      <w:lvlJc w:val="left"/>
      <w:pPr>
        <w:tabs>
          <w:tab w:val="num" w:pos="5344"/>
        </w:tabs>
        <w:ind w:left="5344" w:hanging="360"/>
      </w:pPr>
      <w:rPr>
        <w:rFonts w:ascii="Symbol" w:hAnsi="Symbol" w:hint="default"/>
      </w:rPr>
    </w:lvl>
    <w:lvl w:ilvl="7" w:tplc="FFFFFFFF" w:tentative="1">
      <w:start w:val="1"/>
      <w:numFmt w:val="bullet"/>
      <w:lvlText w:val="o"/>
      <w:lvlJc w:val="left"/>
      <w:pPr>
        <w:tabs>
          <w:tab w:val="num" w:pos="6064"/>
        </w:tabs>
        <w:ind w:left="6064" w:hanging="360"/>
      </w:pPr>
      <w:rPr>
        <w:rFonts w:ascii="Courier New" w:hAnsi="Courier New" w:hint="default"/>
      </w:rPr>
    </w:lvl>
    <w:lvl w:ilvl="8" w:tplc="FFFFFFFF" w:tentative="1">
      <w:start w:val="1"/>
      <w:numFmt w:val="bullet"/>
      <w:lvlText w:val=""/>
      <w:lvlJc w:val="left"/>
      <w:pPr>
        <w:tabs>
          <w:tab w:val="num" w:pos="6784"/>
        </w:tabs>
        <w:ind w:left="6784" w:hanging="360"/>
      </w:pPr>
      <w:rPr>
        <w:rFonts w:ascii="Wingdings" w:hAnsi="Wingdings" w:hint="default"/>
      </w:rPr>
    </w:lvl>
  </w:abstractNum>
  <w:abstractNum w:abstractNumId="21">
    <w:nsid w:val="6AF22107"/>
    <w:multiLevelType w:val="hybridMultilevel"/>
    <w:tmpl w:val="87D68CCA"/>
    <w:lvl w:ilvl="0" w:tplc="60F8A024">
      <w:start w:val="1"/>
      <w:numFmt w:val="bullet"/>
      <w:lvlText w:val=""/>
      <w:lvlJc w:val="left"/>
      <w:pPr>
        <w:tabs>
          <w:tab w:val="num" w:pos="993"/>
        </w:tabs>
        <w:ind w:left="993" w:hanging="114"/>
      </w:pPr>
      <w:rPr>
        <w:rFonts w:ascii="Symbol" w:hAnsi="Symbol" w:hint="default"/>
        <w:color w:val="auto"/>
        <w:sz w:val="28"/>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2">
    <w:nsid w:val="731F467E"/>
    <w:multiLevelType w:val="hybridMultilevel"/>
    <w:tmpl w:val="55668636"/>
    <w:lvl w:ilvl="0" w:tplc="F872EFCE">
      <w:start w:val="1"/>
      <w:numFmt w:val="decimal"/>
      <w:lvlText w:val="%1)"/>
      <w:lvlJc w:val="left"/>
      <w:pPr>
        <w:tabs>
          <w:tab w:val="num" w:pos="757"/>
        </w:tabs>
        <w:ind w:left="757" w:hanging="397"/>
      </w:pPr>
      <w:rPr>
        <w:rFonts w:eastAsia="Times New Roman" w:cs="Times New Roman" w:hint="default"/>
        <w:b w:val="0"/>
        <w:i w:val="0"/>
        <w:sz w:val="24"/>
      </w:rPr>
    </w:lvl>
    <w:lvl w:ilvl="1" w:tplc="04150001">
      <w:start w:val="1"/>
      <w:numFmt w:val="bullet"/>
      <w:lvlText w:val=""/>
      <w:lvlJc w:val="left"/>
      <w:pPr>
        <w:tabs>
          <w:tab w:val="num" w:pos="720"/>
        </w:tabs>
        <w:ind w:left="720" w:hanging="360"/>
      </w:pPr>
      <w:rPr>
        <w:rFonts w:ascii="Symbol" w:hAnsi="Symbol" w:hint="default"/>
        <w:b w:val="0"/>
        <w:i w:val="0"/>
        <w:sz w:val="24"/>
      </w:rPr>
    </w:lvl>
    <w:lvl w:ilvl="2" w:tplc="2CBA2008">
      <w:start w:val="2"/>
      <w:numFmt w:val="decimal"/>
      <w:lvlText w:val="%3."/>
      <w:lvlJc w:val="left"/>
      <w:pPr>
        <w:ind w:left="1620" w:hanging="360"/>
      </w:pPr>
      <w:rPr>
        <w:rFonts w:cs="Times New Roman" w:hint="default"/>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3">
    <w:nsid w:val="74331506"/>
    <w:multiLevelType w:val="hybridMultilevel"/>
    <w:tmpl w:val="0610D64A"/>
    <w:lvl w:ilvl="0" w:tplc="6BDEADB0">
      <w:start w:val="3"/>
      <w:numFmt w:val="decimal"/>
      <w:lvlText w:val="%1. "/>
      <w:lvlJc w:val="left"/>
      <w:pPr>
        <w:tabs>
          <w:tab w:val="num" w:pos="1440"/>
        </w:tabs>
        <w:ind w:left="1723" w:hanging="283"/>
      </w:pPr>
      <w:rPr>
        <w:rFonts w:ascii="Times New Roman" w:hAnsi="Times New Roman" w:cs="Times New Roman" w:hint="default"/>
        <w:b w:val="0"/>
        <w:i w:val="0"/>
        <w:sz w:val="24"/>
        <w:szCs w:val="24"/>
        <w:u w:val="none"/>
      </w:rPr>
    </w:lvl>
    <w:lvl w:ilvl="1" w:tplc="04150011">
      <w:start w:val="1"/>
      <w:numFmt w:val="decimal"/>
      <w:lvlText w:val="%2)"/>
      <w:lvlJc w:val="left"/>
      <w:pPr>
        <w:tabs>
          <w:tab w:val="num" w:pos="928"/>
        </w:tabs>
        <w:ind w:left="928" w:hanging="360"/>
      </w:pPr>
      <w:rPr>
        <w:rFonts w:cs="Times New Roman"/>
      </w:rPr>
    </w:lvl>
    <w:lvl w:ilvl="2" w:tplc="60F07028">
      <w:start w:val="1"/>
      <w:numFmt w:val="lowerLetter"/>
      <w:lvlText w:val="%3)"/>
      <w:lvlJc w:val="right"/>
      <w:pPr>
        <w:tabs>
          <w:tab w:val="num" w:pos="2160"/>
        </w:tabs>
        <w:ind w:left="2160" w:hanging="180"/>
      </w:pPr>
      <w:rPr>
        <w:rFonts w:ascii="Times New Roman" w:eastAsia="Times New Roman" w:hAnsi="Times New Roman" w:cs="Times New Roman"/>
        <w:b w:val="0"/>
      </w:rPr>
    </w:lvl>
    <w:lvl w:ilvl="3" w:tplc="DEB67792">
      <w:start w:val="4"/>
      <w:numFmt w:val="bullet"/>
      <w:lvlText w:val=""/>
      <w:lvlJc w:val="left"/>
      <w:pPr>
        <w:tabs>
          <w:tab w:val="num" w:pos="2880"/>
        </w:tabs>
        <w:ind w:left="2880" w:hanging="360"/>
      </w:pPr>
      <w:rPr>
        <w:rFonts w:ascii="Symbol" w:hAnsi="Symbol" w:hint="default"/>
        <w:b w:val="0"/>
        <w:i w:val="0"/>
        <w:sz w:val="24"/>
        <w:u w:val="none"/>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75B02905"/>
    <w:multiLevelType w:val="hybridMultilevel"/>
    <w:tmpl w:val="AAA4C51A"/>
    <w:lvl w:ilvl="0" w:tplc="A864A844">
      <w:start w:val="1"/>
      <w:numFmt w:val="decimal"/>
      <w:lvlText w:val="%1)"/>
      <w:lvlJc w:val="left"/>
      <w:pPr>
        <w:tabs>
          <w:tab w:val="num" w:pos="1440"/>
        </w:tabs>
        <w:ind w:left="1440" w:hanging="360"/>
      </w:pPr>
      <w:rPr>
        <w:rFonts w:ascii="Times New Roman" w:eastAsia="Times New Roman" w:hAnsi="Times New Roman" w:cs="Times New Roman" w:hint="default"/>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5">
    <w:nsid w:val="7D4A4704"/>
    <w:multiLevelType w:val="hybridMultilevel"/>
    <w:tmpl w:val="73F4BDB4"/>
    <w:lvl w:ilvl="0" w:tplc="9D76305E">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1092"/>
        </w:tabs>
        <w:ind w:left="1092" w:hanging="360"/>
      </w:pPr>
      <w:rPr>
        <w:rFonts w:cs="Times New Roman"/>
      </w:rPr>
    </w:lvl>
    <w:lvl w:ilvl="2" w:tplc="0415001B" w:tentative="1">
      <w:start w:val="1"/>
      <w:numFmt w:val="lowerRoman"/>
      <w:lvlText w:val="%3."/>
      <w:lvlJc w:val="right"/>
      <w:pPr>
        <w:tabs>
          <w:tab w:val="num" w:pos="1812"/>
        </w:tabs>
        <w:ind w:left="1812" w:hanging="180"/>
      </w:pPr>
      <w:rPr>
        <w:rFonts w:cs="Times New Roman"/>
      </w:rPr>
    </w:lvl>
    <w:lvl w:ilvl="3" w:tplc="0415000F" w:tentative="1">
      <w:start w:val="1"/>
      <w:numFmt w:val="decimal"/>
      <w:lvlText w:val="%4."/>
      <w:lvlJc w:val="left"/>
      <w:pPr>
        <w:tabs>
          <w:tab w:val="num" w:pos="2532"/>
        </w:tabs>
        <w:ind w:left="2532" w:hanging="360"/>
      </w:pPr>
      <w:rPr>
        <w:rFonts w:cs="Times New Roman"/>
      </w:rPr>
    </w:lvl>
    <w:lvl w:ilvl="4" w:tplc="04150019" w:tentative="1">
      <w:start w:val="1"/>
      <w:numFmt w:val="lowerLetter"/>
      <w:lvlText w:val="%5."/>
      <w:lvlJc w:val="left"/>
      <w:pPr>
        <w:tabs>
          <w:tab w:val="num" w:pos="3252"/>
        </w:tabs>
        <w:ind w:left="3252" w:hanging="360"/>
      </w:pPr>
      <w:rPr>
        <w:rFonts w:cs="Times New Roman"/>
      </w:rPr>
    </w:lvl>
    <w:lvl w:ilvl="5" w:tplc="0415001B" w:tentative="1">
      <w:start w:val="1"/>
      <w:numFmt w:val="lowerRoman"/>
      <w:lvlText w:val="%6."/>
      <w:lvlJc w:val="right"/>
      <w:pPr>
        <w:tabs>
          <w:tab w:val="num" w:pos="3972"/>
        </w:tabs>
        <w:ind w:left="3972" w:hanging="180"/>
      </w:pPr>
      <w:rPr>
        <w:rFonts w:cs="Times New Roman"/>
      </w:rPr>
    </w:lvl>
    <w:lvl w:ilvl="6" w:tplc="0415000F" w:tentative="1">
      <w:start w:val="1"/>
      <w:numFmt w:val="decimal"/>
      <w:lvlText w:val="%7."/>
      <w:lvlJc w:val="left"/>
      <w:pPr>
        <w:tabs>
          <w:tab w:val="num" w:pos="4692"/>
        </w:tabs>
        <w:ind w:left="4692" w:hanging="360"/>
      </w:pPr>
      <w:rPr>
        <w:rFonts w:cs="Times New Roman"/>
      </w:rPr>
    </w:lvl>
    <w:lvl w:ilvl="7" w:tplc="04150019" w:tentative="1">
      <w:start w:val="1"/>
      <w:numFmt w:val="lowerLetter"/>
      <w:lvlText w:val="%8."/>
      <w:lvlJc w:val="left"/>
      <w:pPr>
        <w:tabs>
          <w:tab w:val="num" w:pos="5412"/>
        </w:tabs>
        <w:ind w:left="5412" w:hanging="360"/>
      </w:pPr>
      <w:rPr>
        <w:rFonts w:cs="Times New Roman"/>
      </w:rPr>
    </w:lvl>
    <w:lvl w:ilvl="8" w:tplc="0415001B" w:tentative="1">
      <w:start w:val="1"/>
      <w:numFmt w:val="lowerRoman"/>
      <w:lvlText w:val="%9."/>
      <w:lvlJc w:val="right"/>
      <w:pPr>
        <w:tabs>
          <w:tab w:val="num" w:pos="6132"/>
        </w:tabs>
        <w:ind w:left="6132" w:hanging="180"/>
      </w:pPr>
      <w:rPr>
        <w:rFonts w:cs="Times New Roman"/>
      </w:rPr>
    </w:lvl>
  </w:abstractNum>
  <w:abstractNum w:abstractNumId="26">
    <w:nsid w:val="7DDF2BD3"/>
    <w:multiLevelType w:val="hybridMultilevel"/>
    <w:tmpl w:val="060C6834"/>
    <w:lvl w:ilvl="0" w:tplc="028E6EB8">
      <w:start w:val="5"/>
      <w:numFmt w:val="decimal"/>
      <w:lvlText w:val="%1. "/>
      <w:lvlJc w:val="left"/>
      <w:pPr>
        <w:tabs>
          <w:tab w:val="num" w:pos="360"/>
        </w:tabs>
        <w:ind w:left="643" w:hanging="283"/>
      </w:pPr>
      <w:rPr>
        <w:rFonts w:ascii="Times New Roman" w:hAnsi="Times New Roman" w:cs="Times New Roman" w:hint="default"/>
        <w:b w:val="0"/>
        <w:i w:val="0"/>
        <w:sz w:val="24"/>
        <w:szCs w:val="24"/>
        <w:u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6"/>
  </w:num>
  <w:num w:numId="2">
    <w:abstractNumId w:val="18"/>
  </w:num>
  <w:num w:numId="3">
    <w:abstractNumId w:val="8"/>
  </w:num>
  <w:num w:numId="4">
    <w:abstractNumId w:val="13"/>
  </w:num>
  <w:num w:numId="5">
    <w:abstractNumId w:val="16"/>
  </w:num>
  <w:num w:numId="6">
    <w:abstractNumId w:val="11"/>
  </w:num>
  <w:num w:numId="7">
    <w:abstractNumId w:val="17"/>
  </w:num>
  <w:num w:numId="8">
    <w:abstractNumId w:val="25"/>
  </w:num>
  <w:num w:numId="9">
    <w:abstractNumId w:val="18"/>
  </w:num>
  <w:num w:numId="10">
    <w:abstractNumId w:val="7"/>
  </w:num>
  <w:num w:numId="11">
    <w:abstractNumId w:val="1"/>
  </w:num>
  <w:num w:numId="12">
    <w:abstractNumId w:val="10"/>
  </w:num>
  <w:num w:numId="13">
    <w:abstractNumId w:val="15"/>
  </w:num>
  <w:num w:numId="14">
    <w:abstractNumId w:val="14"/>
  </w:num>
  <w:num w:numId="15">
    <w:abstractNumId w:val="2"/>
  </w:num>
  <w:num w:numId="16">
    <w:abstractNumId w:val="24"/>
  </w:num>
  <w:num w:numId="17">
    <w:abstractNumId w:val="3"/>
  </w:num>
  <w:num w:numId="18">
    <w:abstractNumId w:val="23"/>
  </w:num>
  <w:num w:numId="19">
    <w:abstractNumId w:val="22"/>
  </w:num>
  <w:num w:numId="20">
    <w:abstractNumId w:val="12"/>
  </w:num>
  <w:num w:numId="21">
    <w:abstractNumId w:val="21"/>
  </w:num>
  <w:num w:numId="22">
    <w:abstractNumId w:val="19"/>
  </w:num>
  <w:num w:numId="23">
    <w:abstractNumId w:val="0"/>
  </w:num>
  <w:num w:numId="24">
    <w:abstractNumId w:val="20"/>
  </w:num>
  <w:num w:numId="25">
    <w:abstractNumId w:val="4"/>
  </w:num>
  <w:num w:numId="26">
    <w:abstractNumId w:val="9"/>
  </w:num>
  <w:num w:numId="27">
    <w:abstractNumId w:val="26"/>
  </w:num>
  <w:num w:numId="28">
    <w:abstractNumId w:val="5"/>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E29"/>
    <w:rsid w:val="00000ED0"/>
    <w:rsid w:val="00004CBA"/>
    <w:rsid w:val="000202A0"/>
    <w:rsid w:val="00036719"/>
    <w:rsid w:val="00044EFB"/>
    <w:rsid w:val="00051121"/>
    <w:rsid w:val="000537C3"/>
    <w:rsid w:val="000664DF"/>
    <w:rsid w:val="00067DDA"/>
    <w:rsid w:val="0008090A"/>
    <w:rsid w:val="000A053A"/>
    <w:rsid w:val="000A4A97"/>
    <w:rsid w:val="000A6FCD"/>
    <w:rsid w:val="000D116F"/>
    <w:rsid w:val="00105659"/>
    <w:rsid w:val="00121ECF"/>
    <w:rsid w:val="00127C91"/>
    <w:rsid w:val="001346E5"/>
    <w:rsid w:val="0014607B"/>
    <w:rsid w:val="001506A6"/>
    <w:rsid w:val="00156634"/>
    <w:rsid w:val="001612D5"/>
    <w:rsid w:val="001633BF"/>
    <w:rsid w:val="00173FBE"/>
    <w:rsid w:val="00181EEB"/>
    <w:rsid w:val="001A6FC2"/>
    <w:rsid w:val="001A7639"/>
    <w:rsid w:val="001B6A0B"/>
    <w:rsid w:val="001C2CC5"/>
    <w:rsid w:val="001C5AEF"/>
    <w:rsid w:val="001D3814"/>
    <w:rsid w:val="001E1013"/>
    <w:rsid w:val="002063D1"/>
    <w:rsid w:val="00215BCB"/>
    <w:rsid w:val="00217B12"/>
    <w:rsid w:val="00232748"/>
    <w:rsid w:val="002335B3"/>
    <w:rsid w:val="00262A74"/>
    <w:rsid w:val="00270C54"/>
    <w:rsid w:val="002714C1"/>
    <w:rsid w:val="002823A4"/>
    <w:rsid w:val="00286BA9"/>
    <w:rsid w:val="002D0883"/>
    <w:rsid w:val="002E13A7"/>
    <w:rsid w:val="002E295D"/>
    <w:rsid w:val="002E6225"/>
    <w:rsid w:val="002F07C9"/>
    <w:rsid w:val="00302197"/>
    <w:rsid w:val="00305CD2"/>
    <w:rsid w:val="00306BC6"/>
    <w:rsid w:val="00317E33"/>
    <w:rsid w:val="00322F75"/>
    <w:rsid w:val="00326A8E"/>
    <w:rsid w:val="00334D12"/>
    <w:rsid w:val="00341A9C"/>
    <w:rsid w:val="003444DF"/>
    <w:rsid w:val="00357039"/>
    <w:rsid w:val="00361CE0"/>
    <w:rsid w:val="00363EDE"/>
    <w:rsid w:val="00364AE7"/>
    <w:rsid w:val="00374BB3"/>
    <w:rsid w:val="003760C6"/>
    <w:rsid w:val="003910DC"/>
    <w:rsid w:val="003930BD"/>
    <w:rsid w:val="003B2C41"/>
    <w:rsid w:val="003C4D7D"/>
    <w:rsid w:val="003D0C61"/>
    <w:rsid w:val="003D5169"/>
    <w:rsid w:val="003E2A25"/>
    <w:rsid w:val="003E5F06"/>
    <w:rsid w:val="003E61D2"/>
    <w:rsid w:val="003F0187"/>
    <w:rsid w:val="00431B77"/>
    <w:rsid w:val="00432C38"/>
    <w:rsid w:val="004335AF"/>
    <w:rsid w:val="004449A6"/>
    <w:rsid w:val="004551D6"/>
    <w:rsid w:val="00461E05"/>
    <w:rsid w:val="004670E4"/>
    <w:rsid w:val="00467CE2"/>
    <w:rsid w:val="004874B1"/>
    <w:rsid w:val="0049606F"/>
    <w:rsid w:val="004B5E18"/>
    <w:rsid w:val="004C3DE4"/>
    <w:rsid w:val="004F4979"/>
    <w:rsid w:val="00503E7D"/>
    <w:rsid w:val="00504F68"/>
    <w:rsid w:val="00511DF0"/>
    <w:rsid w:val="00524237"/>
    <w:rsid w:val="005256E5"/>
    <w:rsid w:val="00536C39"/>
    <w:rsid w:val="00537259"/>
    <w:rsid w:val="00556EE7"/>
    <w:rsid w:val="00557B2C"/>
    <w:rsid w:val="00561748"/>
    <w:rsid w:val="00575B58"/>
    <w:rsid w:val="00584277"/>
    <w:rsid w:val="005850D4"/>
    <w:rsid w:val="00593D88"/>
    <w:rsid w:val="00596E0F"/>
    <w:rsid w:val="005B6523"/>
    <w:rsid w:val="005C1CC6"/>
    <w:rsid w:val="005D04D4"/>
    <w:rsid w:val="005E7836"/>
    <w:rsid w:val="005F309A"/>
    <w:rsid w:val="00606FA9"/>
    <w:rsid w:val="00623EAF"/>
    <w:rsid w:val="00643CFB"/>
    <w:rsid w:val="00665AE3"/>
    <w:rsid w:val="00675F1B"/>
    <w:rsid w:val="00683A94"/>
    <w:rsid w:val="00683AA6"/>
    <w:rsid w:val="00684104"/>
    <w:rsid w:val="006E04E3"/>
    <w:rsid w:val="006E5683"/>
    <w:rsid w:val="006F0552"/>
    <w:rsid w:val="006F3FD8"/>
    <w:rsid w:val="0070023A"/>
    <w:rsid w:val="0070684F"/>
    <w:rsid w:val="0074575D"/>
    <w:rsid w:val="0075044A"/>
    <w:rsid w:val="007538A7"/>
    <w:rsid w:val="00761B81"/>
    <w:rsid w:val="00771D97"/>
    <w:rsid w:val="00793D75"/>
    <w:rsid w:val="007A34CC"/>
    <w:rsid w:val="007C10C6"/>
    <w:rsid w:val="007D2276"/>
    <w:rsid w:val="007E10D1"/>
    <w:rsid w:val="008160ED"/>
    <w:rsid w:val="00816DCB"/>
    <w:rsid w:val="0083477B"/>
    <w:rsid w:val="008409AE"/>
    <w:rsid w:val="00864A5E"/>
    <w:rsid w:val="00881F9F"/>
    <w:rsid w:val="008866A5"/>
    <w:rsid w:val="008879D4"/>
    <w:rsid w:val="00894B67"/>
    <w:rsid w:val="008A24A6"/>
    <w:rsid w:val="008A51EE"/>
    <w:rsid w:val="008A6719"/>
    <w:rsid w:val="008D6608"/>
    <w:rsid w:val="008E4EFD"/>
    <w:rsid w:val="008F4135"/>
    <w:rsid w:val="008F5249"/>
    <w:rsid w:val="00906BCA"/>
    <w:rsid w:val="009201AE"/>
    <w:rsid w:val="00927178"/>
    <w:rsid w:val="00951EA7"/>
    <w:rsid w:val="00953338"/>
    <w:rsid w:val="00954243"/>
    <w:rsid w:val="00960127"/>
    <w:rsid w:val="009618E6"/>
    <w:rsid w:val="009733D1"/>
    <w:rsid w:val="00977E85"/>
    <w:rsid w:val="00982E5D"/>
    <w:rsid w:val="00986DD3"/>
    <w:rsid w:val="009A12C1"/>
    <w:rsid w:val="009A4D62"/>
    <w:rsid w:val="009B5C18"/>
    <w:rsid w:val="009C74F2"/>
    <w:rsid w:val="009D4E0F"/>
    <w:rsid w:val="009E6510"/>
    <w:rsid w:val="00A00096"/>
    <w:rsid w:val="00A07684"/>
    <w:rsid w:val="00A07B01"/>
    <w:rsid w:val="00A12E29"/>
    <w:rsid w:val="00A2777F"/>
    <w:rsid w:val="00A46E8A"/>
    <w:rsid w:val="00A516D9"/>
    <w:rsid w:val="00A5301F"/>
    <w:rsid w:val="00A60C0A"/>
    <w:rsid w:val="00A67433"/>
    <w:rsid w:val="00A74D07"/>
    <w:rsid w:val="00A80B84"/>
    <w:rsid w:val="00A94539"/>
    <w:rsid w:val="00AC1F9F"/>
    <w:rsid w:val="00AC30DE"/>
    <w:rsid w:val="00AC727D"/>
    <w:rsid w:val="00AD0775"/>
    <w:rsid w:val="00AD3D0D"/>
    <w:rsid w:val="00AE3650"/>
    <w:rsid w:val="00AE60C0"/>
    <w:rsid w:val="00B24983"/>
    <w:rsid w:val="00B30B50"/>
    <w:rsid w:val="00B33399"/>
    <w:rsid w:val="00B46BFC"/>
    <w:rsid w:val="00B46C73"/>
    <w:rsid w:val="00B574D1"/>
    <w:rsid w:val="00B62173"/>
    <w:rsid w:val="00B6478E"/>
    <w:rsid w:val="00B82757"/>
    <w:rsid w:val="00BB5C68"/>
    <w:rsid w:val="00BB7244"/>
    <w:rsid w:val="00BD21E8"/>
    <w:rsid w:val="00BD2FB0"/>
    <w:rsid w:val="00BD4358"/>
    <w:rsid w:val="00BE0D4E"/>
    <w:rsid w:val="00BE6049"/>
    <w:rsid w:val="00BE7DBF"/>
    <w:rsid w:val="00C00118"/>
    <w:rsid w:val="00C06776"/>
    <w:rsid w:val="00C56071"/>
    <w:rsid w:val="00C62B33"/>
    <w:rsid w:val="00C631A5"/>
    <w:rsid w:val="00CA3A47"/>
    <w:rsid w:val="00CC1BD9"/>
    <w:rsid w:val="00CC234B"/>
    <w:rsid w:val="00CC6005"/>
    <w:rsid w:val="00CD338E"/>
    <w:rsid w:val="00CE1B2E"/>
    <w:rsid w:val="00CF6B20"/>
    <w:rsid w:val="00D0119D"/>
    <w:rsid w:val="00D04484"/>
    <w:rsid w:val="00D617DC"/>
    <w:rsid w:val="00D64FFE"/>
    <w:rsid w:val="00D669F7"/>
    <w:rsid w:val="00D81955"/>
    <w:rsid w:val="00D94D27"/>
    <w:rsid w:val="00DA3526"/>
    <w:rsid w:val="00DA548C"/>
    <w:rsid w:val="00DB4366"/>
    <w:rsid w:val="00DD5D53"/>
    <w:rsid w:val="00DF7B3E"/>
    <w:rsid w:val="00E05636"/>
    <w:rsid w:val="00E07BAF"/>
    <w:rsid w:val="00E55A93"/>
    <w:rsid w:val="00E56B43"/>
    <w:rsid w:val="00E63FAC"/>
    <w:rsid w:val="00E80526"/>
    <w:rsid w:val="00E935F9"/>
    <w:rsid w:val="00E97384"/>
    <w:rsid w:val="00EC3D92"/>
    <w:rsid w:val="00ED082E"/>
    <w:rsid w:val="00EE4E3B"/>
    <w:rsid w:val="00EE650E"/>
    <w:rsid w:val="00EF2839"/>
    <w:rsid w:val="00F06080"/>
    <w:rsid w:val="00F3391E"/>
    <w:rsid w:val="00F543C4"/>
    <w:rsid w:val="00F63E5B"/>
    <w:rsid w:val="00F968D7"/>
    <w:rsid w:val="00FE0DA5"/>
    <w:rsid w:val="00FE48C0"/>
    <w:rsid w:val="00FF2E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AC727D"/>
    <w:rPr>
      <w:rFonts w:ascii="Times New Roman" w:eastAsia="Times New Roman" w:hAnsi="Times New Roman"/>
      <w:sz w:val="20"/>
      <w:szCs w:val="20"/>
    </w:rPr>
  </w:style>
  <w:style w:type="paragraph" w:styleId="Nagwek2">
    <w:name w:val="heading 2"/>
    <w:basedOn w:val="Normalny"/>
    <w:next w:val="Normalny"/>
    <w:link w:val="Nagwek2Znak"/>
    <w:uiPriority w:val="99"/>
    <w:qFormat/>
    <w:rsid w:val="00A12E29"/>
    <w:pPr>
      <w:keepNext/>
      <w:spacing w:before="240" w:after="60"/>
      <w:outlineLvl w:val="1"/>
    </w:pPr>
    <w:rPr>
      <w:rFonts w:ascii="Arial" w:eastAsia="Calibri" w:hAnsi="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A12E29"/>
    <w:rPr>
      <w:rFonts w:ascii="Arial" w:hAnsi="Arial" w:cs="Times New Roman"/>
      <w:b/>
      <w:i/>
      <w:sz w:val="28"/>
      <w:lang w:eastAsia="pl-PL"/>
    </w:rPr>
  </w:style>
  <w:style w:type="paragraph" w:styleId="Nagwek">
    <w:name w:val="header"/>
    <w:basedOn w:val="Normalny"/>
    <w:link w:val="NagwekZnak"/>
    <w:uiPriority w:val="99"/>
    <w:rsid w:val="00A12E29"/>
    <w:pPr>
      <w:tabs>
        <w:tab w:val="center" w:pos="4536"/>
        <w:tab w:val="right" w:pos="9072"/>
      </w:tabs>
    </w:pPr>
    <w:rPr>
      <w:rFonts w:eastAsia="Calibri"/>
    </w:rPr>
  </w:style>
  <w:style w:type="character" w:customStyle="1" w:styleId="NagwekZnak">
    <w:name w:val="Nagłówek Znak"/>
    <w:basedOn w:val="Domylnaczcionkaakapitu"/>
    <w:link w:val="Nagwek"/>
    <w:uiPriority w:val="99"/>
    <w:locked/>
    <w:rsid w:val="00A12E29"/>
    <w:rPr>
      <w:rFonts w:ascii="Times New Roman" w:hAnsi="Times New Roman" w:cs="Times New Roman"/>
      <w:sz w:val="20"/>
      <w:lang w:eastAsia="pl-PL"/>
    </w:rPr>
  </w:style>
  <w:style w:type="paragraph" w:styleId="Stopka">
    <w:name w:val="footer"/>
    <w:basedOn w:val="Normalny"/>
    <w:link w:val="StopkaZnak"/>
    <w:uiPriority w:val="99"/>
    <w:rsid w:val="00A12E29"/>
    <w:pPr>
      <w:tabs>
        <w:tab w:val="center" w:pos="4536"/>
        <w:tab w:val="right" w:pos="9072"/>
      </w:tabs>
    </w:pPr>
    <w:rPr>
      <w:rFonts w:eastAsia="Calibri"/>
    </w:rPr>
  </w:style>
  <w:style w:type="character" w:customStyle="1" w:styleId="StopkaZnak">
    <w:name w:val="Stopka Znak"/>
    <w:basedOn w:val="Domylnaczcionkaakapitu"/>
    <w:link w:val="Stopka"/>
    <w:uiPriority w:val="99"/>
    <w:locked/>
    <w:rsid w:val="00A12E29"/>
    <w:rPr>
      <w:rFonts w:ascii="Times New Roman" w:hAnsi="Times New Roman" w:cs="Times New Roman"/>
      <w:sz w:val="20"/>
      <w:lang w:eastAsia="pl-PL"/>
    </w:rPr>
  </w:style>
  <w:style w:type="paragraph" w:styleId="Tekstpodstawowywcity2">
    <w:name w:val="Body Text Indent 2"/>
    <w:basedOn w:val="Normalny"/>
    <w:link w:val="Tekstpodstawowywcity2Znak"/>
    <w:uiPriority w:val="99"/>
    <w:rsid w:val="00A12E29"/>
    <w:pPr>
      <w:ind w:left="426"/>
      <w:jc w:val="both"/>
    </w:pPr>
    <w:rPr>
      <w:rFonts w:eastAsia="Calibri"/>
    </w:rPr>
  </w:style>
  <w:style w:type="character" w:customStyle="1" w:styleId="Tekstpodstawowywcity2Znak">
    <w:name w:val="Tekst podstawowy wcięty 2 Znak"/>
    <w:basedOn w:val="Domylnaczcionkaakapitu"/>
    <w:link w:val="Tekstpodstawowywcity2"/>
    <w:uiPriority w:val="99"/>
    <w:locked/>
    <w:rsid w:val="00A12E29"/>
    <w:rPr>
      <w:rFonts w:ascii="Times New Roman" w:hAnsi="Times New Roman" w:cs="Times New Roman"/>
      <w:sz w:val="20"/>
      <w:lang w:eastAsia="pl-PL"/>
    </w:rPr>
  </w:style>
  <w:style w:type="paragraph" w:styleId="Tekstpodstawowy">
    <w:name w:val="Body Text"/>
    <w:basedOn w:val="Normalny"/>
    <w:link w:val="TekstpodstawowyZnak"/>
    <w:uiPriority w:val="99"/>
    <w:rsid w:val="00A12E29"/>
    <w:pPr>
      <w:jc w:val="both"/>
    </w:pPr>
    <w:rPr>
      <w:rFonts w:eastAsia="Calibri"/>
    </w:rPr>
  </w:style>
  <w:style w:type="character" w:customStyle="1" w:styleId="TekstpodstawowyZnak">
    <w:name w:val="Tekst podstawowy Znak"/>
    <w:basedOn w:val="Domylnaczcionkaakapitu"/>
    <w:link w:val="Tekstpodstawowy"/>
    <w:uiPriority w:val="99"/>
    <w:locked/>
    <w:rsid w:val="00A12E29"/>
    <w:rPr>
      <w:rFonts w:ascii="Times New Roman" w:hAnsi="Times New Roman" w:cs="Times New Roman"/>
      <w:sz w:val="20"/>
    </w:rPr>
  </w:style>
  <w:style w:type="paragraph" w:styleId="Tekstpodstawowy2">
    <w:name w:val="Body Text 2"/>
    <w:basedOn w:val="Normalny"/>
    <w:link w:val="Tekstpodstawowy2Znak"/>
    <w:uiPriority w:val="99"/>
    <w:rsid w:val="00A12E29"/>
    <w:pPr>
      <w:jc w:val="center"/>
    </w:pPr>
    <w:rPr>
      <w:rFonts w:eastAsia="Calibri"/>
      <w:b/>
    </w:rPr>
  </w:style>
  <w:style w:type="character" w:customStyle="1" w:styleId="Tekstpodstawowy2Znak">
    <w:name w:val="Tekst podstawowy 2 Znak"/>
    <w:basedOn w:val="Domylnaczcionkaakapitu"/>
    <w:link w:val="Tekstpodstawowy2"/>
    <w:uiPriority w:val="99"/>
    <w:locked/>
    <w:rsid w:val="00A12E29"/>
    <w:rPr>
      <w:rFonts w:ascii="Times New Roman" w:hAnsi="Times New Roman" w:cs="Times New Roman"/>
      <w:b/>
      <w:sz w:val="20"/>
      <w:lang w:eastAsia="pl-PL"/>
    </w:rPr>
  </w:style>
  <w:style w:type="paragraph" w:styleId="Tytu">
    <w:name w:val="Title"/>
    <w:basedOn w:val="Normalny"/>
    <w:link w:val="TytuZnak"/>
    <w:uiPriority w:val="99"/>
    <w:qFormat/>
    <w:rsid w:val="00A12E29"/>
    <w:pPr>
      <w:ind w:left="284" w:hanging="284"/>
      <w:jc w:val="center"/>
    </w:pPr>
    <w:rPr>
      <w:rFonts w:eastAsia="Calibri"/>
      <w:b/>
    </w:rPr>
  </w:style>
  <w:style w:type="character" w:customStyle="1" w:styleId="TytuZnak">
    <w:name w:val="Tytuł Znak"/>
    <w:basedOn w:val="Domylnaczcionkaakapitu"/>
    <w:link w:val="Tytu"/>
    <w:uiPriority w:val="99"/>
    <w:locked/>
    <w:rsid w:val="00A12E29"/>
    <w:rPr>
      <w:rFonts w:ascii="Times New Roman" w:hAnsi="Times New Roman" w:cs="Times New Roman"/>
      <w:b/>
      <w:sz w:val="20"/>
      <w:lang w:eastAsia="pl-PL"/>
    </w:rPr>
  </w:style>
  <w:style w:type="character" w:customStyle="1" w:styleId="dane1">
    <w:name w:val="dane1"/>
    <w:uiPriority w:val="99"/>
    <w:rsid w:val="00A12E29"/>
    <w:rPr>
      <w:color w:val="0000CD"/>
    </w:rPr>
  </w:style>
  <w:style w:type="paragraph" w:styleId="NormalnyWeb">
    <w:name w:val="Normal (Web)"/>
    <w:basedOn w:val="Normalny"/>
    <w:uiPriority w:val="99"/>
    <w:rsid w:val="00A12E29"/>
    <w:pPr>
      <w:spacing w:before="100" w:beforeAutospacing="1" w:after="100" w:afterAutospacing="1"/>
    </w:pPr>
    <w:rPr>
      <w:sz w:val="24"/>
      <w:szCs w:val="24"/>
    </w:rPr>
  </w:style>
  <w:style w:type="character" w:customStyle="1" w:styleId="text1">
    <w:name w:val="text1"/>
    <w:uiPriority w:val="99"/>
    <w:rsid w:val="00A12E29"/>
    <w:rPr>
      <w:rFonts w:ascii="Verdana" w:hAnsi="Verdana"/>
      <w:color w:val="000000"/>
      <w:sz w:val="22"/>
    </w:rPr>
  </w:style>
  <w:style w:type="paragraph" w:styleId="Akapitzlist">
    <w:name w:val="List Paragraph"/>
    <w:basedOn w:val="Normalny"/>
    <w:uiPriority w:val="99"/>
    <w:qFormat/>
    <w:rsid w:val="00A12E29"/>
    <w:pPr>
      <w:ind w:left="708"/>
    </w:pPr>
  </w:style>
  <w:style w:type="paragraph" w:customStyle="1" w:styleId="Numery1">
    <w:name w:val="Numery 1"/>
    <w:basedOn w:val="Normalny"/>
    <w:uiPriority w:val="99"/>
    <w:rsid w:val="00A12E29"/>
    <w:pPr>
      <w:numPr>
        <w:numId w:val="2"/>
      </w:numPr>
      <w:jc w:val="both"/>
    </w:pPr>
    <w:rPr>
      <w:sz w:val="24"/>
      <w:szCs w:val="24"/>
    </w:rPr>
  </w:style>
  <w:style w:type="paragraph" w:customStyle="1" w:styleId="Rzymskie">
    <w:name w:val="Rzymskie"/>
    <w:basedOn w:val="Normalny"/>
    <w:link w:val="RzymskieZnakZnak"/>
    <w:uiPriority w:val="99"/>
    <w:rsid w:val="00A12E29"/>
    <w:pPr>
      <w:numPr>
        <w:numId w:val="1"/>
      </w:numPr>
      <w:jc w:val="both"/>
    </w:pPr>
    <w:rPr>
      <w:rFonts w:eastAsia="Calibri"/>
      <w:b/>
      <w:sz w:val="24"/>
    </w:rPr>
  </w:style>
  <w:style w:type="character" w:customStyle="1" w:styleId="RzymskieZnakZnak">
    <w:name w:val="Rzymskie Znak Znak"/>
    <w:link w:val="Rzymskie"/>
    <w:uiPriority w:val="99"/>
    <w:locked/>
    <w:rsid w:val="00A12E29"/>
    <w:rPr>
      <w:rFonts w:ascii="Times New Roman" w:hAnsi="Times New Roman"/>
      <w:b/>
      <w:sz w:val="24"/>
      <w:lang w:eastAsia="pl-PL"/>
    </w:rPr>
  </w:style>
  <w:style w:type="character" w:styleId="Pogrubienie">
    <w:name w:val="Strong"/>
    <w:basedOn w:val="Domylnaczcionkaakapitu"/>
    <w:uiPriority w:val="99"/>
    <w:qFormat/>
    <w:rsid w:val="00A12E29"/>
    <w:rPr>
      <w:rFonts w:cs="Times New Roman"/>
      <w:b/>
    </w:rPr>
  </w:style>
  <w:style w:type="character" w:styleId="Hipercze">
    <w:name w:val="Hyperlink"/>
    <w:basedOn w:val="Domylnaczcionkaakapitu"/>
    <w:uiPriority w:val="99"/>
    <w:rsid w:val="00CE1B2E"/>
    <w:rPr>
      <w:rFonts w:cs="Times New Roman"/>
      <w:color w:val="0000FF"/>
      <w:u w:val="single"/>
    </w:rPr>
  </w:style>
  <w:style w:type="paragraph" w:styleId="Tekstdymka">
    <w:name w:val="Balloon Text"/>
    <w:basedOn w:val="Normalny"/>
    <w:link w:val="TekstdymkaZnak"/>
    <w:uiPriority w:val="99"/>
    <w:semiHidden/>
    <w:rsid w:val="00C631A5"/>
    <w:rPr>
      <w:rFonts w:ascii="Tahoma" w:eastAsia="Calibri" w:hAnsi="Tahoma"/>
      <w:sz w:val="16"/>
      <w:szCs w:val="16"/>
    </w:rPr>
  </w:style>
  <w:style w:type="character" w:customStyle="1" w:styleId="TekstdymkaZnak">
    <w:name w:val="Tekst dymka Znak"/>
    <w:basedOn w:val="Domylnaczcionkaakapitu"/>
    <w:link w:val="Tekstdymka"/>
    <w:uiPriority w:val="99"/>
    <w:semiHidden/>
    <w:locked/>
    <w:rsid w:val="00C631A5"/>
    <w:rPr>
      <w:rFonts w:ascii="Tahoma" w:hAnsi="Tahoma" w:cs="Times New Roman"/>
      <w:sz w:val="16"/>
      <w:lang w:eastAsia="pl-PL"/>
    </w:rPr>
  </w:style>
  <w:style w:type="paragraph" w:styleId="Tekstprzypisukocowego">
    <w:name w:val="endnote text"/>
    <w:basedOn w:val="Normalny"/>
    <w:link w:val="TekstprzypisukocowegoZnak"/>
    <w:uiPriority w:val="99"/>
    <w:semiHidden/>
    <w:locked/>
    <w:rsid w:val="00374BB3"/>
  </w:style>
  <w:style w:type="character" w:customStyle="1" w:styleId="TekstprzypisukocowegoZnak">
    <w:name w:val="Tekst przypisu końcowego Znak"/>
    <w:basedOn w:val="Domylnaczcionkaakapitu"/>
    <w:link w:val="Tekstprzypisukocowego"/>
    <w:uiPriority w:val="99"/>
    <w:semiHidden/>
    <w:locked/>
    <w:rsid w:val="00A60C0A"/>
    <w:rPr>
      <w:rFonts w:ascii="Times New Roman" w:hAnsi="Times New Roman" w:cs="Times New Roman"/>
      <w:sz w:val="20"/>
      <w:szCs w:val="20"/>
    </w:rPr>
  </w:style>
  <w:style w:type="character" w:styleId="Odwoanieprzypisukocowego">
    <w:name w:val="endnote reference"/>
    <w:basedOn w:val="Domylnaczcionkaakapitu"/>
    <w:uiPriority w:val="99"/>
    <w:semiHidden/>
    <w:locked/>
    <w:rsid w:val="00374BB3"/>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486576">
      <w:marLeft w:val="0"/>
      <w:marRight w:val="0"/>
      <w:marTop w:val="0"/>
      <w:marBottom w:val="0"/>
      <w:divBdr>
        <w:top w:val="none" w:sz="0" w:space="0" w:color="auto"/>
        <w:left w:val="none" w:sz="0" w:space="0" w:color="auto"/>
        <w:bottom w:val="none" w:sz="0" w:space="0" w:color="auto"/>
        <w:right w:val="none" w:sz="0" w:space="0" w:color="auto"/>
      </w:divBdr>
    </w:div>
    <w:div w:id="16724865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p.pzdw.wrotapodlasia.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bip.pzdw.wrotapodlasia.pl/" TargetMode="External"/><Relationship Id="rId4" Type="http://schemas.openxmlformats.org/officeDocument/2006/relationships/settings" Target="settings.xml"/><Relationship Id="rId9" Type="http://schemas.openxmlformats.org/officeDocument/2006/relationships/hyperlink" Target="mailto:@pzdw.wrotapodlasi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706</TotalTime>
  <Pages>13</Pages>
  <Words>4397</Words>
  <Characters>26383</Characters>
  <Application>Microsoft Office Word</Application>
  <DocSecurity>0</DocSecurity>
  <Lines>219</Lines>
  <Paragraphs>61</Paragraphs>
  <ScaleCrop>false</ScaleCrop>
  <Company>Podlaski Zarząd Dróg Wojewódzkich w Białymstoku</Company>
  <LinksUpToDate>false</LinksUpToDate>
  <CharactersWithSpaces>30719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RDW Sokółka</dc:creator>
  <cp:keywords/>
  <dc:description/>
  <cp:lastModifiedBy>Małgorzata Tomkiel</cp:lastModifiedBy>
  <cp:revision>157</cp:revision>
  <cp:lastPrinted>2013-09-17T11:29:00Z</cp:lastPrinted>
  <dcterms:created xsi:type="dcterms:W3CDTF">2013-09-05T08:57:00Z</dcterms:created>
  <dcterms:modified xsi:type="dcterms:W3CDTF">2013-10-02T09:59:00Z</dcterms:modified>
</cp:coreProperties>
</file>