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EE8" w:rsidRPr="00012BA7" w:rsidRDefault="00862EE8" w:rsidP="00862EE8">
      <w:pPr>
        <w:jc w:val="right"/>
        <w:rPr>
          <w:sz w:val="24"/>
          <w:szCs w:val="24"/>
          <w:u w:val="single"/>
        </w:rPr>
      </w:pPr>
      <w:r w:rsidRPr="00012BA7">
        <w:rPr>
          <w:sz w:val="24"/>
          <w:szCs w:val="24"/>
          <w:u w:val="single"/>
        </w:rPr>
        <w:t xml:space="preserve">Załącznik nr </w:t>
      </w:r>
      <w:r w:rsidR="00012BA7" w:rsidRPr="00012BA7">
        <w:rPr>
          <w:sz w:val="24"/>
          <w:szCs w:val="24"/>
          <w:u w:val="single"/>
        </w:rPr>
        <w:t>5</w:t>
      </w:r>
      <w:r w:rsidRPr="00012BA7">
        <w:rPr>
          <w:sz w:val="24"/>
          <w:szCs w:val="24"/>
          <w:u w:val="single"/>
        </w:rPr>
        <w:t xml:space="preserve"> do SIWZ</w:t>
      </w:r>
    </w:p>
    <w:p w:rsidR="00862EE8" w:rsidRPr="00012BA7" w:rsidRDefault="00862EE8" w:rsidP="00862EE8">
      <w:pPr>
        <w:rPr>
          <w:sz w:val="24"/>
          <w:szCs w:val="24"/>
        </w:rPr>
      </w:pPr>
    </w:p>
    <w:p w:rsidR="00862EE8" w:rsidRPr="00012BA7" w:rsidRDefault="00862EE8" w:rsidP="00862EE8">
      <w:pPr>
        <w:rPr>
          <w:sz w:val="24"/>
          <w:szCs w:val="24"/>
        </w:rPr>
      </w:pPr>
    </w:p>
    <w:p w:rsidR="00FA51DE" w:rsidRDefault="00FA51DE" w:rsidP="00FA51DE">
      <w:pPr>
        <w:pStyle w:val="Tytu"/>
        <w:spacing w:line="264" w:lineRule="auto"/>
        <w:outlineLvl w:val="0"/>
        <w:rPr>
          <w:sz w:val="24"/>
          <w:szCs w:val="24"/>
        </w:rPr>
      </w:pPr>
      <w:r w:rsidRPr="00012BA7">
        <w:rPr>
          <w:sz w:val="24"/>
          <w:szCs w:val="24"/>
        </w:rPr>
        <w:t>UMOWA nr WZP……</w:t>
      </w:r>
      <w:proofErr w:type="gramStart"/>
      <w:r w:rsidRPr="00012BA7">
        <w:rPr>
          <w:sz w:val="24"/>
          <w:szCs w:val="24"/>
        </w:rPr>
        <w:t>…....</w:t>
      </w:r>
      <w:proofErr w:type="gramEnd"/>
      <w:r w:rsidRPr="00012BA7">
        <w:rPr>
          <w:sz w:val="24"/>
          <w:szCs w:val="24"/>
        </w:rPr>
        <w:t>.2019</w:t>
      </w:r>
    </w:p>
    <w:p w:rsidR="00010D97" w:rsidRPr="00010D97" w:rsidRDefault="00010D97" w:rsidP="00010D97">
      <w:pPr>
        <w:jc w:val="center"/>
        <w:rPr>
          <w:u w:val="single"/>
        </w:rPr>
      </w:pPr>
      <w:r w:rsidRPr="00293D11">
        <w:rPr>
          <w:rFonts w:ascii="Calibri" w:eastAsia="Calibri" w:hAnsi="Calibri" w:cs="Calibri"/>
          <w:b/>
          <w:bCs/>
          <w:color w:val="FF0000"/>
          <w:szCs w:val="18"/>
        </w:rPr>
        <w:t xml:space="preserve">(po zmianie </w:t>
      </w:r>
      <w:r>
        <w:rPr>
          <w:rFonts w:ascii="Calibri" w:eastAsia="Calibri" w:hAnsi="Calibri" w:cs="Calibri"/>
          <w:b/>
          <w:bCs/>
          <w:color w:val="FF0000"/>
          <w:szCs w:val="18"/>
        </w:rPr>
        <w:t>2</w:t>
      </w:r>
      <w:r w:rsidRPr="00293D11">
        <w:rPr>
          <w:rFonts w:ascii="Calibri" w:eastAsia="Calibri" w:hAnsi="Calibri" w:cs="Calibri"/>
          <w:b/>
          <w:bCs/>
          <w:color w:val="FF0000"/>
          <w:szCs w:val="18"/>
        </w:rPr>
        <w:t>3.12.2019 r.)</w:t>
      </w:r>
    </w:p>
    <w:p w:rsidR="00FA51DE" w:rsidRPr="00012BA7" w:rsidRDefault="00FA51DE" w:rsidP="00FA51DE">
      <w:pPr>
        <w:spacing w:line="264" w:lineRule="auto"/>
        <w:ind w:firstLine="708"/>
        <w:jc w:val="both"/>
        <w:rPr>
          <w:sz w:val="24"/>
          <w:szCs w:val="24"/>
        </w:rPr>
      </w:pPr>
      <w:r w:rsidRPr="00012BA7">
        <w:rPr>
          <w:sz w:val="24"/>
          <w:szCs w:val="24"/>
        </w:rPr>
        <w:t xml:space="preserve">W dniu ....................... 2019 r. w Białymstoku, pomiędzy Województwem Podlaskim, </w:t>
      </w:r>
      <w:r w:rsidRPr="00012BA7">
        <w:rPr>
          <w:sz w:val="24"/>
          <w:szCs w:val="24"/>
        </w:rPr>
        <w:br/>
        <w:t xml:space="preserve">ul. Kardynała Stefana Wyszyńskiego 1, 15-888 Białystok NIP 542-25-42-016 reprezentowanym przez Podlaski Zarząd Dróg Wojewódzkich w Białymstoku z siedzibą przy ul. </w:t>
      </w:r>
      <w:proofErr w:type="spellStart"/>
      <w:r w:rsidRPr="00012BA7">
        <w:rPr>
          <w:sz w:val="24"/>
          <w:szCs w:val="24"/>
        </w:rPr>
        <w:t>Elewatorskiej</w:t>
      </w:r>
      <w:proofErr w:type="spellEnd"/>
      <w:r w:rsidRPr="00012BA7">
        <w:rPr>
          <w:sz w:val="24"/>
          <w:szCs w:val="24"/>
        </w:rPr>
        <w:t xml:space="preserve"> 6, 15-620 Białystok, zwanym dalej „Zamawiającym”, w imieniu którego działa:            </w:t>
      </w:r>
    </w:p>
    <w:p w:rsidR="00FA51DE" w:rsidRPr="00012BA7" w:rsidRDefault="00FA51DE" w:rsidP="00FA51DE">
      <w:pPr>
        <w:spacing w:line="264" w:lineRule="auto"/>
        <w:jc w:val="both"/>
        <w:rPr>
          <w:sz w:val="24"/>
          <w:szCs w:val="24"/>
        </w:rPr>
      </w:pPr>
    </w:p>
    <w:p w:rsidR="00FA51DE" w:rsidRPr="00012BA7" w:rsidRDefault="00FA51DE" w:rsidP="00FA51DE">
      <w:pPr>
        <w:spacing w:line="264" w:lineRule="auto"/>
        <w:jc w:val="both"/>
        <w:rPr>
          <w:b/>
          <w:sz w:val="24"/>
          <w:szCs w:val="24"/>
        </w:rPr>
      </w:pPr>
      <w:r w:rsidRPr="00012BA7">
        <w:rPr>
          <w:b/>
          <w:sz w:val="24"/>
          <w:szCs w:val="24"/>
        </w:rPr>
        <w:t>Dyrektor</w:t>
      </w:r>
      <w:r w:rsidRPr="00012BA7">
        <w:rPr>
          <w:sz w:val="24"/>
          <w:szCs w:val="24"/>
        </w:rPr>
        <w:tab/>
      </w:r>
      <w:r w:rsidRPr="00012BA7">
        <w:rPr>
          <w:sz w:val="24"/>
          <w:szCs w:val="24"/>
        </w:rPr>
        <w:tab/>
      </w:r>
      <w:r w:rsidRPr="00012BA7">
        <w:rPr>
          <w:sz w:val="24"/>
          <w:szCs w:val="24"/>
        </w:rPr>
        <w:tab/>
      </w:r>
      <w:r w:rsidRPr="00012BA7">
        <w:rPr>
          <w:sz w:val="24"/>
          <w:szCs w:val="24"/>
        </w:rPr>
        <w:tab/>
      </w:r>
      <w:proofErr w:type="gramStart"/>
      <w:r w:rsidRPr="00012BA7">
        <w:rPr>
          <w:sz w:val="24"/>
          <w:szCs w:val="24"/>
        </w:rPr>
        <w:tab/>
        <w:t xml:space="preserve">  </w:t>
      </w:r>
      <w:r w:rsidRPr="00012BA7">
        <w:rPr>
          <w:sz w:val="24"/>
          <w:szCs w:val="24"/>
        </w:rPr>
        <w:tab/>
      </w:r>
      <w:proofErr w:type="gramEnd"/>
      <w:r w:rsidRPr="00012BA7">
        <w:rPr>
          <w:sz w:val="24"/>
          <w:szCs w:val="24"/>
        </w:rPr>
        <w:t xml:space="preserve">- </w:t>
      </w:r>
      <w:r w:rsidRPr="00012BA7">
        <w:rPr>
          <w:b/>
          <w:sz w:val="24"/>
          <w:szCs w:val="24"/>
        </w:rPr>
        <w:t xml:space="preserve">…………………………… </w:t>
      </w:r>
      <w:r w:rsidRPr="00012BA7">
        <w:rPr>
          <w:b/>
          <w:sz w:val="24"/>
          <w:szCs w:val="24"/>
        </w:rPr>
        <w:tab/>
      </w:r>
    </w:p>
    <w:p w:rsidR="00FA51DE" w:rsidRPr="00012BA7" w:rsidRDefault="00FA51DE" w:rsidP="00FA51DE">
      <w:pPr>
        <w:spacing w:line="264" w:lineRule="auto"/>
        <w:jc w:val="both"/>
        <w:rPr>
          <w:sz w:val="24"/>
          <w:szCs w:val="24"/>
        </w:rPr>
      </w:pPr>
    </w:p>
    <w:p w:rsidR="00FA51DE" w:rsidRPr="00012BA7" w:rsidRDefault="00FA51DE" w:rsidP="00FA51DE">
      <w:pPr>
        <w:spacing w:line="264" w:lineRule="auto"/>
        <w:jc w:val="both"/>
        <w:rPr>
          <w:sz w:val="24"/>
          <w:szCs w:val="24"/>
        </w:rPr>
      </w:pPr>
      <w:r w:rsidRPr="00012BA7">
        <w:rPr>
          <w:sz w:val="24"/>
          <w:szCs w:val="24"/>
        </w:rPr>
        <w:t>przy kontrasygnacie</w:t>
      </w:r>
    </w:p>
    <w:p w:rsidR="00FA51DE" w:rsidRPr="00012BA7" w:rsidRDefault="00FA51DE" w:rsidP="00FA51DE">
      <w:pPr>
        <w:pStyle w:val="Tekstpodstawowywcity"/>
        <w:spacing w:line="264" w:lineRule="auto"/>
        <w:outlineLvl w:val="0"/>
        <w:rPr>
          <w:sz w:val="24"/>
          <w:szCs w:val="24"/>
        </w:rPr>
      </w:pPr>
      <w:r w:rsidRPr="00012BA7">
        <w:rPr>
          <w:sz w:val="24"/>
          <w:szCs w:val="24"/>
        </w:rPr>
        <w:t>Z-</w:t>
      </w:r>
      <w:proofErr w:type="spellStart"/>
      <w:r w:rsidRPr="00012BA7">
        <w:rPr>
          <w:sz w:val="24"/>
          <w:szCs w:val="24"/>
        </w:rPr>
        <w:t>cy</w:t>
      </w:r>
      <w:proofErr w:type="spellEnd"/>
      <w:r w:rsidRPr="00012BA7">
        <w:rPr>
          <w:sz w:val="24"/>
          <w:szCs w:val="24"/>
        </w:rPr>
        <w:t xml:space="preserve"> Dyrektora ds. </w:t>
      </w:r>
      <w:proofErr w:type="spellStart"/>
      <w:r w:rsidRPr="00012BA7">
        <w:rPr>
          <w:sz w:val="24"/>
          <w:szCs w:val="24"/>
        </w:rPr>
        <w:t>Ekonomiczno</w:t>
      </w:r>
      <w:proofErr w:type="spellEnd"/>
      <w:r w:rsidRPr="00012BA7">
        <w:rPr>
          <w:sz w:val="24"/>
          <w:szCs w:val="24"/>
        </w:rPr>
        <w:t xml:space="preserve"> - Finansowych</w:t>
      </w:r>
    </w:p>
    <w:p w:rsidR="00FA51DE" w:rsidRPr="00012BA7" w:rsidRDefault="00FA51DE" w:rsidP="00FA51DE">
      <w:pPr>
        <w:pStyle w:val="Tekstpodstawowy"/>
        <w:spacing w:line="264" w:lineRule="auto"/>
        <w:outlineLvl w:val="0"/>
        <w:rPr>
          <w:b/>
          <w:sz w:val="24"/>
          <w:szCs w:val="24"/>
        </w:rPr>
      </w:pPr>
      <w:r w:rsidRPr="00012BA7">
        <w:rPr>
          <w:b/>
          <w:sz w:val="24"/>
          <w:szCs w:val="24"/>
        </w:rPr>
        <w:t>Głównego Księgowego</w:t>
      </w:r>
      <w:r w:rsidRPr="00012BA7">
        <w:rPr>
          <w:b/>
          <w:sz w:val="24"/>
          <w:szCs w:val="24"/>
        </w:rPr>
        <w:tab/>
      </w:r>
      <w:r w:rsidRPr="00012BA7">
        <w:rPr>
          <w:b/>
          <w:sz w:val="24"/>
          <w:szCs w:val="24"/>
        </w:rPr>
        <w:tab/>
      </w:r>
      <w:r w:rsidRPr="00012BA7">
        <w:rPr>
          <w:b/>
          <w:sz w:val="24"/>
          <w:szCs w:val="24"/>
        </w:rPr>
        <w:tab/>
      </w:r>
      <w:r w:rsidRPr="00012BA7">
        <w:rPr>
          <w:b/>
          <w:sz w:val="24"/>
          <w:szCs w:val="24"/>
        </w:rPr>
        <w:tab/>
        <w:t>- …………………</w:t>
      </w:r>
      <w:proofErr w:type="gramStart"/>
      <w:r w:rsidRPr="00012BA7">
        <w:rPr>
          <w:b/>
          <w:sz w:val="24"/>
          <w:szCs w:val="24"/>
        </w:rPr>
        <w:t>…….</w:t>
      </w:r>
      <w:proofErr w:type="gramEnd"/>
      <w:r w:rsidRPr="00012BA7">
        <w:rPr>
          <w:b/>
          <w:sz w:val="24"/>
          <w:szCs w:val="24"/>
        </w:rPr>
        <w:t>…..</w:t>
      </w:r>
    </w:p>
    <w:p w:rsidR="00FA51DE" w:rsidRPr="00012BA7" w:rsidRDefault="00FA51DE" w:rsidP="00FA51DE">
      <w:pPr>
        <w:spacing w:line="264" w:lineRule="auto"/>
        <w:jc w:val="both"/>
        <w:rPr>
          <w:sz w:val="24"/>
          <w:szCs w:val="24"/>
        </w:rPr>
      </w:pPr>
    </w:p>
    <w:p w:rsidR="00FA51DE" w:rsidRPr="00012BA7" w:rsidRDefault="00FA51DE" w:rsidP="00FA51DE">
      <w:pPr>
        <w:spacing w:line="264" w:lineRule="auto"/>
        <w:jc w:val="both"/>
        <w:rPr>
          <w:b/>
          <w:sz w:val="24"/>
          <w:szCs w:val="24"/>
        </w:rPr>
      </w:pPr>
      <w:r w:rsidRPr="00012BA7">
        <w:rPr>
          <w:b/>
          <w:sz w:val="24"/>
          <w:szCs w:val="24"/>
        </w:rPr>
        <w:t>……………………………………….</w:t>
      </w:r>
    </w:p>
    <w:p w:rsidR="00FA51DE" w:rsidRPr="00012BA7" w:rsidRDefault="00FA51DE" w:rsidP="00FA51DE">
      <w:pPr>
        <w:spacing w:line="264" w:lineRule="auto"/>
        <w:jc w:val="both"/>
        <w:rPr>
          <w:sz w:val="24"/>
          <w:szCs w:val="24"/>
        </w:rPr>
      </w:pPr>
    </w:p>
    <w:p w:rsidR="00FA51DE" w:rsidRPr="00012BA7" w:rsidRDefault="00FA51DE" w:rsidP="00FA51DE">
      <w:pPr>
        <w:spacing w:line="264" w:lineRule="auto"/>
        <w:jc w:val="both"/>
        <w:rPr>
          <w:sz w:val="24"/>
          <w:szCs w:val="24"/>
        </w:rPr>
      </w:pPr>
      <w:r w:rsidRPr="00012BA7">
        <w:rPr>
          <w:sz w:val="24"/>
          <w:szCs w:val="24"/>
        </w:rPr>
        <w:t>a ………………………. z siedzibą przy ul. ………………………</w:t>
      </w:r>
      <w:proofErr w:type="gramStart"/>
      <w:r w:rsidRPr="00012BA7">
        <w:rPr>
          <w:sz w:val="24"/>
          <w:szCs w:val="24"/>
        </w:rPr>
        <w:t>…….</w:t>
      </w:r>
      <w:proofErr w:type="gramEnd"/>
      <w:r w:rsidRPr="00012BA7">
        <w:rPr>
          <w:sz w:val="24"/>
          <w:szCs w:val="24"/>
        </w:rPr>
        <w:t>. wpisanym do Krajowego Rejestru Sądowego prowadzonego przez ……………, pod numerem ……………, NIP: ……………, REGON: ……………, kapitał zakładowy: ……………, zwanym dalej „Wykonawcą” reprezentowanym przez:</w:t>
      </w:r>
    </w:p>
    <w:p w:rsidR="00FA51DE" w:rsidRPr="00012BA7" w:rsidRDefault="00FA51DE" w:rsidP="00FA51DE">
      <w:pPr>
        <w:pStyle w:val="Tekstpodstawowy3"/>
        <w:spacing w:line="264" w:lineRule="auto"/>
        <w:rPr>
          <w:sz w:val="24"/>
          <w:szCs w:val="24"/>
        </w:rPr>
      </w:pPr>
    </w:p>
    <w:p w:rsidR="00FA51DE" w:rsidRPr="00012BA7" w:rsidRDefault="00FA51DE" w:rsidP="00FA51DE">
      <w:pPr>
        <w:pStyle w:val="Tekstpodstawowy3"/>
        <w:spacing w:line="264" w:lineRule="auto"/>
        <w:rPr>
          <w:b/>
          <w:sz w:val="24"/>
          <w:szCs w:val="24"/>
        </w:rPr>
      </w:pPr>
      <w:r w:rsidRPr="00012BA7">
        <w:rPr>
          <w:b/>
          <w:sz w:val="24"/>
          <w:szCs w:val="24"/>
        </w:rPr>
        <w:t xml:space="preserve">................................................. </w:t>
      </w:r>
      <w:r w:rsidRPr="00012BA7">
        <w:rPr>
          <w:b/>
          <w:sz w:val="24"/>
          <w:szCs w:val="24"/>
        </w:rPr>
        <w:tab/>
      </w:r>
      <w:r w:rsidRPr="00012BA7">
        <w:rPr>
          <w:b/>
          <w:sz w:val="24"/>
          <w:szCs w:val="24"/>
        </w:rPr>
        <w:tab/>
      </w:r>
      <w:r w:rsidRPr="00012BA7">
        <w:rPr>
          <w:b/>
          <w:sz w:val="24"/>
          <w:szCs w:val="24"/>
        </w:rPr>
        <w:tab/>
        <w:t xml:space="preserve">            - ............................................</w:t>
      </w:r>
    </w:p>
    <w:p w:rsidR="00FA51DE" w:rsidRPr="00012BA7" w:rsidRDefault="00FA51DE" w:rsidP="00FA51DE">
      <w:pPr>
        <w:spacing w:line="264" w:lineRule="auto"/>
        <w:rPr>
          <w:sz w:val="24"/>
          <w:szCs w:val="24"/>
        </w:rPr>
      </w:pPr>
    </w:p>
    <w:p w:rsidR="00FA51DE" w:rsidRPr="00012BA7" w:rsidRDefault="00FA51DE" w:rsidP="00FA51DE">
      <w:pPr>
        <w:pStyle w:val="Tekstpodstawowy"/>
        <w:spacing w:line="264" w:lineRule="auto"/>
        <w:rPr>
          <w:sz w:val="24"/>
          <w:szCs w:val="24"/>
        </w:rPr>
      </w:pPr>
      <w:r w:rsidRPr="00012BA7">
        <w:rPr>
          <w:sz w:val="24"/>
          <w:szCs w:val="24"/>
        </w:rPr>
        <w:t>w wyniku przeprowadzonego postępowania o zamówienie publiczne w trybie przetargu nieograniczonego na podstawie przepisów ustawy z dnia 29 stycznia 2004 r. Prawo zamówień publicznych (</w:t>
      </w:r>
      <w:r w:rsidR="00E84861" w:rsidRPr="00E84861">
        <w:rPr>
          <w:sz w:val="24"/>
          <w:szCs w:val="24"/>
        </w:rPr>
        <w:t>Dz. U. z 2019 roku, poz. 1843</w:t>
      </w:r>
      <w:r w:rsidRPr="00012BA7">
        <w:rPr>
          <w:sz w:val="24"/>
          <w:szCs w:val="24"/>
        </w:rPr>
        <w:t>), zawarto umowę następującej treści:</w:t>
      </w:r>
    </w:p>
    <w:p w:rsidR="00862EE8" w:rsidRPr="00012BA7" w:rsidRDefault="00862EE8" w:rsidP="000C29C9">
      <w:pPr>
        <w:spacing w:line="288" w:lineRule="auto"/>
        <w:rPr>
          <w:sz w:val="24"/>
          <w:szCs w:val="24"/>
        </w:rPr>
      </w:pPr>
    </w:p>
    <w:p w:rsidR="00862EE8" w:rsidRPr="00012BA7" w:rsidRDefault="00862EE8" w:rsidP="00012BA7">
      <w:pPr>
        <w:spacing w:line="288" w:lineRule="auto"/>
        <w:jc w:val="center"/>
        <w:rPr>
          <w:b/>
          <w:sz w:val="24"/>
          <w:szCs w:val="24"/>
        </w:rPr>
      </w:pPr>
      <w:r w:rsidRPr="00012BA7">
        <w:rPr>
          <w:b/>
          <w:sz w:val="24"/>
          <w:szCs w:val="24"/>
        </w:rPr>
        <w:t>§1. Postanowienia ogólne.</w:t>
      </w:r>
    </w:p>
    <w:p w:rsidR="00614495" w:rsidRPr="00012BA7" w:rsidRDefault="00862EE8" w:rsidP="00012BA7">
      <w:pPr>
        <w:pStyle w:val="Akapitzlist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Niniejsza umowa została zawarta na podstawie art. 39 ustawy z dnia 29 stycznia 2004 r. Prawo zamówień publicznyc</w:t>
      </w:r>
      <w:r w:rsidR="00614495" w:rsidRPr="00012BA7">
        <w:rPr>
          <w:rFonts w:ascii="Times New Roman" w:hAnsi="Times New Roman"/>
          <w:sz w:val="24"/>
          <w:szCs w:val="24"/>
        </w:rPr>
        <w:t xml:space="preserve">h (Dz. U. z 2019 roku, poz. 1843) </w:t>
      </w:r>
      <w:r w:rsidRPr="00012BA7">
        <w:rPr>
          <w:rFonts w:ascii="Times New Roman" w:hAnsi="Times New Roman"/>
          <w:sz w:val="24"/>
          <w:szCs w:val="24"/>
        </w:rPr>
        <w:t>po przeprowadzonym postępowaniu w tr</w:t>
      </w:r>
      <w:r w:rsidR="00614495" w:rsidRPr="00012BA7">
        <w:rPr>
          <w:rFonts w:ascii="Times New Roman" w:hAnsi="Times New Roman"/>
          <w:sz w:val="24"/>
          <w:szCs w:val="24"/>
        </w:rPr>
        <w:t>ybie przetargu nieograniczonego</w:t>
      </w:r>
    </w:p>
    <w:p w:rsidR="00862EE8" w:rsidRPr="00012BA7" w:rsidRDefault="00A569BD" w:rsidP="00012BA7">
      <w:pPr>
        <w:pStyle w:val="Akapitzlist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Wykonawca</w:t>
      </w:r>
      <w:r w:rsidR="00862EE8" w:rsidRPr="00012BA7">
        <w:rPr>
          <w:rFonts w:ascii="Times New Roman" w:hAnsi="Times New Roman"/>
          <w:sz w:val="24"/>
          <w:szCs w:val="24"/>
        </w:rPr>
        <w:t xml:space="preserve"> wykona przedmiot umowy w pełnym zakresie </w:t>
      </w:r>
      <w:r w:rsidR="00493550" w:rsidRPr="00012BA7">
        <w:rPr>
          <w:rFonts w:ascii="Times New Roman" w:hAnsi="Times New Roman"/>
          <w:sz w:val="24"/>
          <w:szCs w:val="24"/>
        </w:rPr>
        <w:t xml:space="preserve">rzeczowym, zgodnie z </w:t>
      </w:r>
      <w:r w:rsidR="00862EE8" w:rsidRPr="00012BA7">
        <w:rPr>
          <w:rFonts w:ascii="Times New Roman" w:hAnsi="Times New Roman"/>
          <w:sz w:val="24"/>
          <w:szCs w:val="24"/>
        </w:rPr>
        <w:t>niniejszą umową, specyfikacją istotnych warunków zamówienia, opisem przedmiotu</w:t>
      </w:r>
      <w:r w:rsidR="00493550" w:rsidRPr="00012BA7">
        <w:rPr>
          <w:rFonts w:ascii="Times New Roman" w:hAnsi="Times New Roman"/>
          <w:sz w:val="24"/>
          <w:szCs w:val="24"/>
        </w:rPr>
        <w:t xml:space="preserve"> </w:t>
      </w:r>
      <w:r w:rsidR="00862EE8" w:rsidRPr="00012BA7">
        <w:rPr>
          <w:rFonts w:ascii="Times New Roman" w:hAnsi="Times New Roman"/>
          <w:sz w:val="24"/>
          <w:szCs w:val="24"/>
        </w:rPr>
        <w:t xml:space="preserve">zamówienia, ofertą </w:t>
      </w:r>
      <w:r w:rsidRPr="00012BA7">
        <w:rPr>
          <w:rFonts w:ascii="Times New Roman" w:hAnsi="Times New Roman"/>
          <w:sz w:val="24"/>
          <w:szCs w:val="24"/>
        </w:rPr>
        <w:t>Wykonawcy</w:t>
      </w:r>
      <w:r w:rsidR="00862EE8" w:rsidRPr="00012BA7">
        <w:rPr>
          <w:rFonts w:ascii="Times New Roman" w:hAnsi="Times New Roman"/>
          <w:sz w:val="24"/>
          <w:szCs w:val="24"/>
        </w:rPr>
        <w:t xml:space="preserve"> oraz warunkami serwisu i gwarancji.</w:t>
      </w:r>
    </w:p>
    <w:p w:rsidR="00862EE8" w:rsidRPr="00012BA7" w:rsidRDefault="00862EE8" w:rsidP="000C29C9">
      <w:pPr>
        <w:spacing w:line="288" w:lineRule="auto"/>
        <w:rPr>
          <w:sz w:val="24"/>
          <w:szCs w:val="24"/>
        </w:rPr>
      </w:pPr>
    </w:p>
    <w:p w:rsidR="00862EE8" w:rsidRPr="00012BA7" w:rsidRDefault="00862EE8" w:rsidP="00012BA7">
      <w:pPr>
        <w:spacing w:line="288" w:lineRule="auto"/>
        <w:jc w:val="center"/>
        <w:rPr>
          <w:b/>
          <w:sz w:val="24"/>
          <w:szCs w:val="24"/>
        </w:rPr>
      </w:pPr>
      <w:r w:rsidRPr="00012BA7">
        <w:rPr>
          <w:b/>
          <w:sz w:val="24"/>
          <w:szCs w:val="24"/>
        </w:rPr>
        <w:t>§2. Przedmiot umowy.</w:t>
      </w:r>
    </w:p>
    <w:p w:rsidR="00862EE8" w:rsidRPr="00012BA7" w:rsidRDefault="00862EE8" w:rsidP="00012BA7">
      <w:pPr>
        <w:pStyle w:val="Akapitzlist"/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Zamawiający zleca, a Wykonawca zobowiązuje się do wykonania zamówienia pn.: „</w:t>
      </w:r>
      <w:r w:rsidR="006E71CA" w:rsidRPr="00012BA7">
        <w:rPr>
          <w:rFonts w:ascii="Times New Roman" w:hAnsi="Times New Roman"/>
          <w:sz w:val="24"/>
          <w:szCs w:val="24"/>
        </w:rPr>
        <w:t>Elektroniczne usługi publiczne Podlaskiego Zarządu Dróg Wojewódzkich w Białymstoku</w:t>
      </w:r>
      <w:r w:rsidRPr="00012BA7">
        <w:rPr>
          <w:rFonts w:ascii="Times New Roman" w:hAnsi="Times New Roman"/>
          <w:sz w:val="24"/>
          <w:szCs w:val="24"/>
        </w:rPr>
        <w:t>”</w:t>
      </w:r>
      <w:r w:rsidRPr="00012BA7">
        <w:rPr>
          <w:rFonts w:ascii="Times New Roman" w:hAnsi="Times New Roman"/>
          <w:sz w:val="24"/>
          <w:szCs w:val="24"/>
        </w:rPr>
        <w:br/>
      </w:r>
      <w:r w:rsidRPr="00012B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zgodnie z:</w:t>
      </w:r>
    </w:p>
    <w:p w:rsidR="00862EE8" w:rsidRPr="00012BA7" w:rsidRDefault="00862EE8" w:rsidP="00012BA7">
      <w:pPr>
        <w:pStyle w:val="Akapitzlist"/>
        <w:numPr>
          <w:ilvl w:val="1"/>
          <w:numId w:val="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Specyfikacją Istotnych Warunków Zamówienia zwaną dalej SIWZ i załącznikami do niej, stanowiącymi integralną część umowy, w szczególności Opisem Przedmiotu Zamówienia, zwanym dalej OPZ;</w:t>
      </w:r>
    </w:p>
    <w:p w:rsidR="00862EE8" w:rsidRPr="00012BA7" w:rsidRDefault="00862EE8" w:rsidP="00012BA7">
      <w:pPr>
        <w:pStyle w:val="Akapitzlist"/>
        <w:numPr>
          <w:ilvl w:val="1"/>
          <w:numId w:val="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lastRenderedPageBreak/>
        <w:t>ofertą Wykonawcy:</w:t>
      </w:r>
    </w:p>
    <w:p w:rsidR="00862EE8" w:rsidRPr="00012BA7" w:rsidRDefault="00862EE8" w:rsidP="00012BA7">
      <w:pPr>
        <w:pStyle w:val="Akapitzlist"/>
        <w:spacing w:after="0" w:line="288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będącymi integralną częścią niniejszej umowy, za cenę ofertową ustaloną w trybie przetargu nieograniczonego w wysokości</w:t>
      </w:r>
      <w:r w:rsidR="00614495" w:rsidRPr="00012BA7">
        <w:rPr>
          <w:rFonts w:ascii="Times New Roman" w:hAnsi="Times New Roman"/>
          <w:sz w:val="24"/>
          <w:szCs w:val="24"/>
        </w:rPr>
        <w:t xml:space="preserve"> nie przekraczającej</w:t>
      </w:r>
      <w:r w:rsidRPr="00012BA7">
        <w:rPr>
          <w:rFonts w:ascii="Times New Roman" w:hAnsi="Times New Roman"/>
          <w:sz w:val="24"/>
          <w:szCs w:val="24"/>
        </w:rPr>
        <w:t>:</w:t>
      </w:r>
    </w:p>
    <w:p w:rsidR="00862EE8" w:rsidRPr="00012BA7" w:rsidRDefault="00862EE8" w:rsidP="00012BA7">
      <w:pPr>
        <w:pStyle w:val="Akapitzlist"/>
        <w:spacing w:after="0" w:line="288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b/>
          <w:sz w:val="24"/>
          <w:szCs w:val="24"/>
        </w:rPr>
        <w:t>Netto:</w:t>
      </w:r>
      <w:r w:rsidRPr="00012BA7">
        <w:rPr>
          <w:rFonts w:ascii="Times New Roman" w:hAnsi="Times New Roman"/>
          <w:sz w:val="24"/>
          <w:szCs w:val="24"/>
        </w:rPr>
        <w:t xml:space="preserve"> .................................. zł</w:t>
      </w:r>
    </w:p>
    <w:p w:rsidR="00862EE8" w:rsidRPr="00012BA7" w:rsidRDefault="00862EE8" w:rsidP="00012BA7">
      <w:pPr>
        <w:pStyle w:val="Akapitzlist"/>
        <w:spacing w:after="0" w:line="288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b/>
          <w:sz w:val="24"/>
          <w:szCs w:val="24"/>
        </w:rPr>
        <w:t>Podatek VAT:</w:t>
      </w:r>
      <w:r w:rsidRPr="00012BA7">
        <w:rPr>
          <w:rFonts w:ascii="Times New Roman" w:hAnsi="Times New Roman"/>
          <w:sz w:val="24"/>
          <w:szCs w:val="24"/>
        </w:rPr>
        <w:t xml:space="preserve"> .................................. zł</w:t>
      </w:r>
    </w:p>
    <w:p w:rsidR="00862EE8" w:rsidRPr="00012BA7" w:rsidRDefault="00862EE8" w:rsidP="00012BA7">
      <w:pPr>
        <w:pStyle w:val="Akapitzlist"/>
        <w:spacing w:after="0" w:line="288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b/>
          <w:sz w:val="24"/>
          <w:szCs w:val="24"/>
        </w:rPr>
        <w:t>Brutto:</w:t>
      </w:r>
      <w:r w:rsidRPr="00012BA7">
        <w:rPr>
          <w:rFonts w:ascii="Times New Roman" w:hAnsi="Times New Roman"/>
          <w:sz w:val="24"/>
          <w:szCs w:val="24"/>
        </w:rPr>
        <w:t xml:space="preserve"> .................................. zł</w:t>
      </w:r>
    </w:p>
    <w:p w:rsidR="00862EE8" w:rsidRPr="00012BA7" w:rsidRDefault="00862EE8" w:rsidP="00012BA7">
      <w:pPr>
        <w:pStyle w:val="Akapitzlist"/>
        <w:spacing w:after="0" w:line="288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(słownie brutto: .............................................................................).</w:t>
      </w:r>
    </w:p>
    <w:p w:rsidR="00862EE8" w:rsidRPr="00012BA7" w:rsidRDefault="00862EE8" w:rsidP="00012BA7">
      <w:pPr>
        <w:pStyle w:val="Akapitzlist"/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Wynagrodzenie ostateczne ustala się na podstawie faktycznie wykonanych usług według cen przyjętych w </w:t>
      </w:r>
      <w:r w:rsidR="00614495" w:rsidRPr="00012BA7">
        <w:rPr>
          <w:rFonts w:ascii="Times New Roman" w:hAnsi="Times New Roman"/>
          <w:sz w:val="24"/>
          <w:szCs w:val="24"/>
        </w:rPr>
        <w:t>formularzu</w:t>
      </w:r>
      <w:r w:rsidRPr="00012BA7">
        <w:rPr>
          <w:rFonts w:ascii="Times New Roman" w:hAnsi="Times New Roman"/>
          <w:sz w:val="24"/>
          <w:szCs w:val="24"/>
        </w:rPr>
        <w:t xml:space="preserve"> ofertowym Wykonawcy.</w:t>
      </w:r>
    </w:p>
    <w:p w:rsidR="009F79FD" w:rsidRPr="00012BA7" w:rsidRDefault="00862EE8" w:rsidP="00012BA7">
      <w:pPr>
        <w:pStyle w:val="Akapitzlist"/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Wykonawca</w:t>
      </w:r>
      <w:r w:rsid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nie może przenosić na osoby trzecie wierzytelności wynikających z niniejszej umowy.</w:t>
      </w:r>
    </w:p>
    <w:p w:rsidR="000C29C9" w:rsidRPr="00012BA7" w:rsidRDefault="000C29C9" w:rsidP="000C29C9">
      <w:pPr>
        <w:spacing w:line="288" w:lineRule="auto"/>
        <w:jc w:val="both"/>
        <w:rPr>
          <w:sz w:val="24"/>
          <w:szCs w:val="24"/>
        </w:rPr>
      </w:pPr>
    </w:p>
    <w:p w:rsidR="000C29C9" w:rsidRPr="00012BA7" w:rsidRDefault="000C29C9" w:rsidP="00012BA7">
      <w:pPr>
        <w:spacing w:line="288" w:lineRule="auto"/>
        <w:jc w:val="center"/>
        <w:rPr>
          <w:b/>
          <w:sz w:val="24"/>
          <w:szCs w:val="24"/>
        </w:rPr>
      </w:pPr>
      <w:r w:rsidRPr="00012BA7">
        <w:rPr>
          <w:b/>
          <w:sz w:val="24"/>
          <w:szCs w:val="24"/>
        </w:rPr>
        <w:t>§3. Podwykonawcy.</w:t>
      </w:r>
    </w:p>
    <w:p w:rsidR="000C29C9" w:rsidRPr="00012BA7" w:rsidRDefault="000C29C9" w:rsidP="00012BA7">
      <w:pPr>
        <w:pStyle w:val="Akapitzlist"/>
        <w:numPr>
          <w:ilvl w:val="0"/>
          <w:numId w:val="4"/>
        </w:numPr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color w:val="000000"/>
          <w:sz w:val="24"/>
          <w:szCs w:val="24"/>
        </w:rPr>
        <w:t>Wykonawca przedmiot Umowy będzie realizował siłami własnymi / przy pomocy Podwykonawców w zakresie* …………………………………… (niepotrzebne skreślić).</w:t>
      </w:r>
    </w:p>
    <w:p w:rsidR="00614495" w:rsidRPr="00FF6D26" w:rsidRDefault="00614495" w:rsidP="00012BA7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6D26">
        <w:rPr>
          <w:rFonts w:ascii="Times New Roman" w:hAnsi="Times New Roman"/>
          <w:color w:val="000000" w:themeColor="text1"/>
          <w:sz w:val="24"/>
          <w:szCs w:val="24"/>
        </w:rPr>
        <w:t xml:space="preserve">Przekazanie wykonania przedmiotu zamówienia przez Wykonawcę osobie trzeciej w zakresie określonym ofertą wymaga pisemnej zgody Zamawiającego, której Zamawiający nie odmówi, o ile Wykonawca wykaże spełnienie warunków, o których mowa </w:t>
      </w:r>
      <w:r w:rsidR="00060095" w:rsidRPr="00FF6D26">
        <w:rPr>
          <w:rFonts w:ascii="Times New Roman" w:hAnsi="Times New Roman"/>
          <w:color w:val="000000" w:themeColor="text1"/>
          <w:sz w:val="24"/>
          <w:szCs w:val="24"/>
        </w:rPr>
        <w:t>w § 5 ust. 4</w:t>
      </w:r>
      <w:r w:rsidRPr="00FF6D26">
        <w:rPr>
          <w:rFonts w:ascii="Times New Roman" w:hAnsi="Times New Roman"/>
          <w:color w:val="000000" w:themeColor="text1"/>
          <w:sz w:val="24"/>
          <w:szCs w:val="24"/>
        </w:rPr>
        <w:t xml:space="preserve">. Ponadto Wykonawca jest zobowiązany przedłożyć Zamawiającemu kopię umowy z podwykonawcą na realizację powierzonego mu do wykonania zakresu usług lub dostaw. Brak pisemnej zgody Zamawiającego w ciągu 14 dni od przedłożenia mu propozycji zmiany jest uważany za </w:t>
      </w:r>
      <w:r w:rsidR="00FF6D26" w:rsidRPr="00FF6D26">
        <w:rPr>
          <w:rFonts w:ascii="Times New Roman" w:hAnsi="Times New Roman"/>
          <w:color w:val="00B050"/>
          <w:sz w:val="24"/>
          <w:szCs w:val="24"/>
        </w:rPr>
        <w:t xml:space="preserve">akceptacje </w:t>
      </w:r>
      <w:r w:rsidRPr="00FF6D26">
        <w:rPr>
          <w:rFonts w:ascii="Times New Roman" w:hAnsi="Times New Roman"/>
          <w:strike/>
          <w:color w:val="FF0000"/>
          <w:sz w:val="24"/>
          <w:szCs w:val="24"/>
        </w:rPr>
        <w:t>brak akceptacji.</w:t>
      </w:r>
    </w:p>
    <w:p w:rsidR="000C29C9" w:rsidRPr="00012BA7" w:rsidRDefault="000C29C9" w:rsidP="00012BA7">
      <w:pPr>
        <w:pStyle w:val="Akapitzlist"/>
        <w:numPr>
          <w:ilvl w:val="0"/>
          <w:numId w:val="4"/>
        </w:numPr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color w:val="000000"/>
          <w:sz w:val="24"/>
          <w:szCs w:val="24"/>
        </w:rPr>
        <w:t>Wykonawca jest w pełni odpowiedzialny za działania lub uchybienia każdego Podwykonawcy i dalszego Podwykonawcy oraz ich przedstawicieli lub pracowników, w tym co do zakresu rzeczowego, jak i jakości wyko</w:t>
      </w:r>
      <w:r w:rsidR="00A91C6D" w:rsidRPr="00012BA7">
        <w:rPr>
          <w:rFonts w:ascii="Times New Roman" w:hAnsi="Times New Roman"/>
          <w:color w:val="000000"/>
          <w:sz w:val="24"/>
          <w:szCs w:val="24"/>
        </w:rPr>
        <w:t>nanych usług</w:t>
      </w:r>
      <w:r w:rsidRPr="00012BA7">
        <w:rPr>
          <w:rFonts w:ascii="Times New Roman" w:hAnsi="Times New Roman"/>
          <w:color w:val="000000"/>
          <w:sz w:val="24"/>
          <w:szCs w:val="24"/>
        </w:rPr>
        <w:t xml:space="preserve"> tak</w:t>
      </w:r>
      <w:r w:rsidR="00A91C6D" w:rsidRPr="00012BA7">
        <w:rPr>
          <w:rFonts w:ascii="Times New Roman" w:hAnsi="Times New Roman"/>
          <w:color w:val="000000"/>
          <w:sz w:val="24"/>
          <w:szCs w:val="24"/>
        </w:rPr>
        <w:t>,</w:t>
      </w:r>
      <w:r w:rsidRPr="00012BA7">
        <w:rPr>
          <w:rFonts w:ascii="Times New Roman" w:hAnsi="Times New Roman"/>
          <w:color w:val="000000"/>
          <w:sz w:val="24"/>
          <w:szCs w:val="24"/>
        </w:rPr>
        <w:t xml:space="preserve"> jakby były to działania lub uchybienia Wykonawcy.</w:t>
      </w:r>
    </w:p>
    <w:p w:rsidR="000C29C9" w:rsidRPr="00012BA7" w:rsidRDefault="000C29C9" w:rsidP="00012BA7">
      <w:pPr>
        <w:pStyle w:val="Akapitzlist"/>
        <w:numPr>
          <w:ilvl w:val="0"/>
          <w:numId w:val="4"/>
        </w:numPr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color w:val="000000"/>
          <w:sz w:val="24"/>
          <w:szCs w:val="24"/>
        </w:rPr>
        <w:t>Wykonawca jest zobowiązany do terminowego regulowania wszelkich zobowiązań wobec Podwykonawców i dalszych Podwykonawców, którzy uczestniczą w realizacji niniejszej umowy.</w:t>
      </w:r>
    </w:p>
    <w:p w:rsidR="000C29C9" w:rsidRPr="00012BA7" w:rsidRDefault="000C29C9" w:rsidP="00012BA7">
      <w:pPr>
        <w:pStyle w:val="Akapitzlist"/>
        <w:numPr>
          <w:ilvl w:val="0"/>
          <w:numId w:val="4"/>
        </w:numPr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color w:val="000000"/>
          <w:sz w:val="24"/>
          <w:szCs w:val="24"/>
        </w:rPr>
        <w:t>Jakakolwiek przerwa w realizacji przedmiotu umowy wynikająca z nierealizowania lub nieprawidłowego realizowania prac przez Podwykonawców będzie traktowana jako przerwa wynikła z przyczyn zależnych od Wykonawcy.</w:t>
      </w:r>
    </w:p>
    <w:p w:rsidR="006C7859" w:rsidRPr="00012BA7" w:rsidRDefault="006C7859" w:rsidP="006C7859">
      <w:pPr>
        <w:spacing w:line="288" w:lineRule="auto"/>
        <w:jc w:val="both"/>
        <w:rPr>
          <w:sz w:val="24"/>
          <w:szCs w:val="24"/>
        </w:rPr>
      </w:pPr>
    </w:p>
    <w:p w:rsidR="006C7859" w:rsidRPr="00012BA7" w:rsidRDefault="006C7859" w:rsidP="00012BA7">
      <w:pPr>
        <w:spacing w:line="288" w:lineRule="auto"/>
        <w:jc w:val="center"/>
        <w:rPr>
          <w:b/>
          <w:sz w:val="24"/>
          <w:szCs w:val="24"/>
        </w:rPr>
      </w:pPr>
      <w:r w:rsidRPr="00012BA7">
        <w:rPr>
          <w:b/>
          <w:sz w:val="24"/>
          <w:szCs w:val="24"/>
        </w:rPr>
        <w:t>§4. Termin realizacji zamówienia.</w:t>
      </w:r>
    </w:p>
    <w:p w:rsidR="00614495" w:rsidRPr="00471623" w:rsidRDefault="00614495" w:rsidP="00012BA7">
      <w:pPr>
        <w:pStyle w:val="Akapitzlist"/>
        <w:numPr>
          <w:ilvl w:val="0"/>
          <w:numId w:val="5"/>
        </w:numPr>
        <w:spacing w:line="288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1623">
        <w:rPr>
          <w:rFonts w:ascii="Times New Roman" w:hAnsi="Times New Roman"/>
          <w:color w:val="000000" w:themeColor="text1"/>
          <w:sz w:val="24"/>
          <w:szCs w:val="24"/>
        </w:rPr>
        <w:t>Termin rozpoczęcia realizacji zamówienia ustala się na dzień podpisania umowy.</w:t>
      </w:r>
    </w:p>
    <w:p w:rsidR="006C7859" w:rsidRPr="00471623" w:rsidRDefault="00614495" w:rsidP="00012BA7">
      <w:pPr>
        <w:pStyle w:val="Akapitzlist"/>
        <w:numPr>
          <w:ilvl w:val="0"/>
          <w:numId w:val="5"/>
        </w:numPr>
        <w:spacing w:line="288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1623">
        <w:rPr>
          <w:rFonts w:ascii="Times New Roman" w:hAnsi="Times New Roman"/>
          <w:color w:val="000000" w:themeColor="text1"/>
          <w:sz w:val="24"/>
          <w:szCs w:val="24"/>
        </w:rPr>
        <w:t xml:space="preserve">Termin realizacji zamówienia 12 miesięcy od dnia podpisania umowy, </w:t>
      </w:r>
      <w:r w:rsidR="006C7859" w:rsidRPr="00471623">
        <w:rPr>
          <w:rFonts w:ascii="Times New Roman" w:hAnsi="Times New Roman"/>
          <w:color w:val="000000" w:themeColor="text1"/>
          <w:sz w:val="24"/>
          <w:szCs w:val="24"/>
        </w:rPr>
        <w:t>przy zachowaniu harmonogramu opisanego w OPZ.</w:t>
      </w:r>
    </w:p>
    <w:p w:rsidR="004E7957" w:rsidRPr="00012BA7" w:rsidRDefault="004E7957" w:rsidP="006C7859">
      <w:pPr>
        <w:spacing w:line="288" w:lineRule="auto"/>
        <w:jc w:val="both"/>
        <w:rPr>
          <w:sz w:val="24"/>
          <w:szCs w:val="24"/>
        </w:rPr>
      </w:pPr>
    </w:p>
    <w:p w:rsidR="004E7957" w:rsidRPr="00012BA7" w:rsidRDefault="004E7957" w:rsidP="00012BA7">
      <w:pPr>
        <w:spacing w:line="288" w:lineRule="auto"/>
        <w:jc w:val="center"/>
        <w:rPr>
          <w:b/>
          <w:sz w:val="24"/>
          <w:szCs w:val="24"/>
        </w:rPr>
      </w:pPr>
      <w:r w:rsidRPr="00012BA7">
        <w:rPr>
          <w:b/>
          <w:sz w:val="24"/>
          <w:szCs w:val="24"/>
        </w:rPr>
        <w:t>§5. Osoby odpowiedzialne za realizacji zamówienia.</w:t>
      </w:r>
    </w:p>
    <w:p w:rsidR="004E7957" w:rsidRPr="00012BA7" w:rsidRDefault="004E7957" w:rsidP="00012BA7">
      <w:pPr>
        <w:pStyle w:val="Akapitzlist"/>
        <w:numPr>
          <w:ilvl w:val="0"/>
          <w:numId w:val="19"/>
        </w:numPr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Osobą koordynującą i nadzorującą ze strony Zamawiającego jest: </w:t>
      </w:r>
      <w:r w:rsidRPr="00012BA7">
        <w:rPr>
          <w:rFonts w:ascii="Times New Roman" w:hAnsi="Times New Roman"/>
          <w:sz w:val="24"/>
          <w:szCs w:val="24"/>
        </w:rPr>
        <w:br/>
      </w:r>
      <w:r w:rsidR="006E71CA" w:rsidRPr="00012BA7">
        <w:rPr>
          <w:rFonts w:ascii="Times New Roman" w:hAnsi="Times New Roman"/>
          <w:sz w:val="24"/>
          <w:szCs w:val="24"/>
        </w:rPr>
        <w:t xml:space="preserve">Imię </w:t>
      </w:r>
      <w:proofErr w:type="gramStart"/>
      <w:r w:rsidR="006E71CA" w:rsidRPr="00012BA7">
        <w:rPr>
          <w:rFonts w:ascii="Times New Roman" w:hAnsi="Times New Roman"/>
          <w:sz w:val="24"/>
          <w:szCs w:val="24"/>
        </w:rPr>
        <w:t>Nazwisko</w:t>
      </w:r>
      <w:r w:rsidR="00C16007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Pr="00012BA7">
        <w:rPr>
          <w:rFonts w:ascii="Times New Roman" w:hAnsi="Times New Roman"/>
          <w:sz w:val="24"/>
          <w:szCs w:val="24"/>
        </w:rPr>
        <w:t>…………, tel. ……………., e-mail ………………</w:t>
      </w:r>
    </w:p>
    <w:p w:rsidR="004E7957" w:rsidRPr="00012BA7" w:rsidRDefault="00E84861" w:rsidP="00E84861">
      <w:pPr>
        <w:pStyle w:val="Akapitzlist"/>
        <w:numPr>
          <w:ilvl w:val="0"/>
          <w:numId w:val="19"/>
        </w:numPr>
        <w:spacing w:line="288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Kierownikiem projektu </w:t>
      </w:r>
      <w:r w:rsidR="004E7957" w:rsidRPr="00012BA7">
        <w:rPr>
          <w:rFonts w:ascii="Times New Roman" w:hAnsi="Times New Roman"/>
          <w:sz w:val="24"/>
          <w:szCs w:val="24"/>
        </w:rPr>
        <w:t xml:space="preserve">jest: </w:t>
      </w:r>
      <w:r w:rsidR="004E7957" w:rsidRPr="00012BA7">
        <w:rPr>
          <w:rFonts w:ascii="Times New Roman" w:hAnsi="Times New Roman"/>
          <w:sz w:val="24"/>
          <w:szCs w:val="24"/>
        </w:rPr>
        <w:br/>
        <w:t>Imię Nazwisko …………</w:t>
      </w:r>
      <w:proofErr w:type="gramStart"/>
      <w:r w:rsidR="004E7957" w:rsidRPr="00012BA7">
        <w:rPr>
          <w:rFonts w:ascii="Times New Roman" w:hAnsi="Times New Roman"/>
          <w:sz w:val="24"/>
          <w:szCs w:val="24"/>
        </w:rPr>
        <w:t>…….</w:t>
      </w:r>
      <w:proofErr w:type="gramEnd"/>
      <w:r w:rsidR="004E7957" w:rsidRPr="00012BA7">
        <w:rPr>
          <w:rFonts w:ascii="Times New Roman" w:hAnsi="Times New Roman"/>
          <w:sz w:val="24"/>
          <w:szCs w:val="24"/>
        </w:rPr>
        <w:t>., tel. ……………....., e-mail ………………</w:t>
      </w:r>
    </w:p>
    <w:p w:rsidR="00060095" w:rsidRPr="00012BA7" w:rsidRDefault="00060095" w:rsidP="00012BA7">
      <w:pPr>
        <w:pStyle w:val="Akapitzlist"/>
        <w:numPr>
          <w:ilvl w:val="0"/>
          <w:numId w:val="19"/>
        </w:numPr>
        <w:spacing w:line="288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2BA7">
        <w:rPr>
          <w:rFonts w:ascii="Times New Roman" w:hAnsi="Times New Roman"/>
          <w:color w:val="000000" w:themeColor="text1"/>
          <w:sz w:val="24"/>
          <w:szCs w:val="24"/>
        </w:rPr>
        <w:t>Osoby odpowiedzialne za wykonanie zamówienia</w:t>
      </w:r>
      <w:r w:rsidR="00E84861">
        <w:rPr>
          <w:rFonts w:ascii="Times New Roman" w:hAnsi="Times New Roman"/>
          <w:color w:val="000000" w:themeColor="text1"/>
          <w:sz w:val="24"/>
          <w:szCs w:val="24"/>
        </w:rPr>
        <w:t xml:space="preserve"> ze strony Wykonawcy:</w:t>
      </w:r>
    </w:p>
    <w:p w:rsidR="00012BA7" w:rsidRPr="00012BA7" w:rsidRDefault="00E84861" w:rsidP="00012BA7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Koordynator</w:t>
      </w:r>
      <w:r w:rsidR="00012BA7" w:rsidRPr="00012BA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Projektu (zastępca Kierownika Projektu)</w:t>
      </w:r>
    </w:p>
    <w:p w:rsidR="00012BA7" w:rsidRPr="00012BA7" w:rsidRDefault="00012BA7" w:rsidP="00012BA7">
      <w:pPr>
        <w:pStyle w:val="Akapitzlist"/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Imię Nazwisko …………</w:t>
      </w:r>
      <w:proofErr w:type="gramStart"/>
      <w:r w:rsidRPr="00012BA7">
        <w:rPr>
          <w:rFonts w:ascii="Times New Roman" w:hAnsi="Times New Roman"/>
          <w:sz w:val="24"/>
          <w:szCs w:val="24"/>
        </w:rPr>
        <w:t>…….</w:t>
      </w:r>
      <w:proofErr w:type="gramEnd"/>
      <w:r w:rsidRPr="00012BA7">
        <w:rPr>
          <w:rFonts w:ascii="Times New Roman" w:hAnsi="Times New Roman"/>
          <w:sz w:val="24"/>
          <w:szCs w:val="24"/>
        </w:rPr>
        <w:t xml:space="preserve">., </w:t>
      </w:r>
    </w:p>
    <w:p w:rsidR="00012BA7" w:rsidRPr="00012BA7" w:rsidRDefault="00012BA7" w:rsidP="00012BA7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2BA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Administrator serwera baz danych</w:t>
      </w:r>
    </w:p>
    <w:p w:rsidR="00012BA7" w:rsidRPr="00012BA7" w:rsidRDefault="00012BA7" w:rsidP="00012BA7">
      <w:pPr>
        <w:pStyle w:val="Akapitzlist"/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Imię Nazwisko …………</w:t>
      </w:r>
      <w:proofErr w:type="gramStart"/>
      <w:r w:rsidRPr="00012BA7">
        <w:rPr>
          <w:rFonts w:ascii="Times New Roman" w:hAnsi="Times New Roman"/>
          <w:sz w:val="24"/>
          <w:szCs w:val="24"/>
        </w:rPr>
        <w:t>…….</w:t>
      </w:r>
      <w:proofErr w:type="gramEnd"/>
      <w:r w:rsidRPr="00012BA7">
        <w:rPr>
          <w:rFonts w:ascii="Times New Roman" w:hAnsi="Times New Roman"/>
          <w:sz w:val="24"/>
          <w:szCs w:val="24"/>
        </w:rPr>
        <w:t xml:space="preserve">., </w:t>
      </w:r>
    </w:p>
    <w:p w:rsidR="00012BA7" w:rsidRPr="00012BA7" w:rsidRDefault="00012BA7" w:rsidP="00012BA7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2BA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Specjalista ds. relacyjnej bazy danych</w:t>
      </w:r>
    </w:p>
    <w:p w:rsidR="00012BA7" w:rsidRPr="00012BA7" w:rsidRDefault="00012BA7" w:rsidP="00012BA7">
      <w:pPr>
        <w:pStyle w:val="Akapitzlist"/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Imię Nazwisko …………</w:t>
      </w:r>
      <w:proofErr w:type="gramStart"/>
      <w:r w:rsidRPr="00012BA7">
        <w:rPr>
          <w:rFonts w:ascii="Times New Roman" w:hAnsi="Times New Roman"/>
          <w:sz w:val="24"/>
          <w:szCs w:val="24"/>
        </w:rPr>
        <w:t>…….</w:t>
      </w:r>
      <w:proofErr w:type="gramEnd"/>
      <w:r w:rsidRPr="00012BA7">
        <w:rPr>
          <w:rFonts w:ascii="Times New Roman" w:hAnsi="Times New Roman"/>
          <w:sz w:val="24"/>
          <w:szCs w:val="24"/>
        </w:rPr>
        <w:t xml:space="preserve">., </w:t>
      </w:r>
    </w:p>
    <w:p w:rsidR="00012BA7" w:rsidRPr="00012BA7" w:rsidRDefault="00012BA7" w:rsidP="00012BA7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2BA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Specjalista ds. geodezji</w:t>
      </w:r>
    </w:p>
    <w:p w:rsidR="00012BA7" w:rsidRPr="00012BA7" w:rsidRDefault="00012BA7" w:rsidP="00012BA7">
      <w:pPr>
        <w:pStyle w:val="Akapitzlist"/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Imię Nazwisko …………</w:t>
      </w:r>
      <w:proofErr w:type="gramStart"/>
      <w:r w:rsidRPr="00012BA7">
        <w:rPr>
          <w:rFonts w:ascii="Times New Roman" w:hAnsi="Times New Roman"/>
          <w:sz w:val="24"/>
          <w:szCs w:val="24"/>
        </w:rPr>
        <w:t>…….</w:t>
      </w:r>
      <w:proofErr w:type="gramEnd"/>
      <w:r w:rsidRPr="00012BA7">
        <w:rPr>
          <w:rFonts w:ascii="Times New Roman" w:hAnsi="Times New Roman"/>
          <w:sz w:val="24"/>
          <w:szCs w:val="24"/>
        </w:rPr>
        <w:t xml:space="preserve">., </w:t>
      </w:r>
    </w:p>
    <w:p w:rsidR="00012BA7" w:rsidRPr="00012BA7" w:rsidRDefault="00012BA7" w:rsidP="00012BA7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2BA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Projektant / Programista</w:t>
      </w:r>
    </w:p>
    <w:p w:rsidR="00012BA7" w:rsidRPr="00012BA7" w:rsidRDefault="00012BA7" w:rsidP="00012BA7">
      <w:pPr>
        <w:pStyle w:val="Akapitzlist"/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Imię Nazwisko …………</w:t>
      </w:r>
      <w:proofErr w:type="gramStart"/>
      <w:r w:rsidRPr="00012BA7">
        <w:rPr>
          <w:rFonts w:ascii="Times New Roman" w:hAnsi="Times New Roman"/>
          <w:sz w:val="24"/>
          <w:szCs w:val="24"/>
        </w:rPr>
        <w:t>…….</w:t>
      </w:r>
      <w:proofErr w:type="gramEnd"/>
      <w:r w:rsidRPr="00012BA7">
        <w:rPr>
          <w:rFonts w:ascii="Times New Roman" w:hAnsi="Times New Roman"/>
          <w:sz w:val="24"/>
          <w:szCs w:val="24"/>
        </w:rPr>
        <w:t xml:space="preserve">., </w:t>
      </w:r>
    </w:p>
    <w:p w:rsidR="00012BA7" w:rsidRPr="00012BA7" w:rsidRDefault="00012BA7" w:rsidP="00012BA7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2BA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Specjalista ds. szkoleń</w:t>
      </w:r>
    </w:p>
    <w:p w:rsidR="00012BA7" w:rsidRPr="00012BA7" w:rsidRDefault="00012BA7" w:rsidP="00012BA7">
      <w:pPr>
        <w:pStyle w:val="Akapitzlist"/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Imię Nazwisko …………</w:t>
      </w:r>
      <w:proofErr w:type="gramStart"/>
      <w:r w:rsidRPr="00012BA7">
        <w:rPr>
          <w:rFonts w:ascii="Times New Roman" w:hAnsi="Times New Roman"/>
          <w:sz w:val="24"/>
          <w:szCs w:val="24"/>
        </w:rPr>
        <w:t>…….</w:t>
      </w:r>
      <w:proofErr w:type="gramEnd"/>
      <w:r w:rsidRPr="00012BA7">
        <w:rPr>
          <w:rFonts w:ascii="Times New Roman" w:hAnsi="Times New Roman"/>
          <w:sz w:val="24"/>
          <w:szCs w:val="24"/>
        </w:rPr>
        <w:t xml:space="preserve">., </w:t>
      </w:r>
    </w:p>
    <w:p w:rsidR="00012BA7" w:rsidRPr="00012BA7" w:rsidRDefault="00012BA7" w:rsidP="00012BA7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2BA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Specjalista ds. systemowych</w:t>
      </w:r>
    </w:p>
    <w:p w:rsidR="00012BA7" w:rsidRPr="00012BA7" w:rsidRDefault="00012BA7" w:rsidP="00012BA7">
      <w:pPr>
        <w:pStyle w:val="Akapitzlist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Imię Nazwisko …………</w:t>
      </w:r>
      <w:proofErr w:type="gramStart"/>
      <w:r w:rsidRPr="00012BA7">
        <w:rPr>
          <w:rFonts w:ascii="Times New Roman" w:hAnsi="Times New Roman"/>
          <w:sz w:val="24"/>
          <w:szCs w:val="24"/>
        </w:rPr>
        <w:t>…….</w:t>
      </w:r>
      <w:proofErr w:type="gramEnd"/>
      <w:r w:rsidRPr="00012BA7">
        <w:rPr>
          <w:rFonts w:ascii="Times New Roman" w:hAnsi="Times New Roman"/>
          <w:sz w:val="24"/>
          <w:szCs w:val="24"/>
        </w:rPr>
        <w:t xml:space="preserve">., </w:t>
      </w:r>
    </w:p>
    <w:p w:rsidR="00012BA7" w:rsidRPr="00012BA7" w:rsidRDefault="00012BA7" w:rsidP="00012BA7">
      <w:pPr>
        <w:pStyle w:val="Akapitzlist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Imię Nazwisko …………</w:t>
      </w:r>
      <w:proofErr w:type="gramStart"/>
      <w:r w:rsidRPr="00012BA7">
        <w:rPr>
          <w:rFonts w:ascii="Times New Roman" w:hAnsi="Times New Roman"/>
          <w:sz w:val="24"/>
          <w:szCs w:val="24"/>
        </w:rPr>
        <w:t>…….</w:t>
      </w:r>
      <w:proofErr w:type="gramEnd"/>
      <w:r w:rsidRPr="00012BA7">
        <w:rPr>
          <w:rFonts w:ascii="Times New Roman" w:hAnsi="Times New Roman"/>
          <w:sz w:val="24"/>
          <w:szCs w:val="24"/>
        </w:rPr>
        <w:t xml:space="preserve">., </w:t>
      </w:r>
    </w:p>
    <w:p w:rsidR="00012BA7" w:rsidRPr="00012BA7" w:rsidRDefault="00012BA7" w:rsidP="00012BA7">
      <w:pPr>
        <w:pStyle w:val="Akapitzlist"/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Imię Nazwisko …………</w:t>
      </w:r>
      <w:proofErr w:type="gramStart"/>
      <w:r w:rsidRPr="00012BA7">
        <w:rPr>
          <w:rFonts w:ascii="Times New Roman" w:hAnsi="Times New Roman"/>
          <w:sz w:val="24"/>
          <w:szCs w:val="24"/>
        </w:rPr>
        <w:t>…….</w:t>
      </w:r>
      <w:proofErr w:type="gramEnd"/>
      <w:r w:rsidRPr="00012BA7">
        <w:rPr>
          <w:rFonts w:ascii="Times New Roman" w:hAnsi="Times New Roman"/>
          <w:sz w:val="24"/>
          <w:szCs w:val="24"/>
        </w:rPr>
        <w:t xml:space="preserve">., </w:t>
      </w:r>
    </w:p>
    <w:p w:rsidR="00012BA7" w:rsidRPr="00012BA7" w:rsidRDefault="00012BA7" w:rsidP="00012BA7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2BA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Specjalista ds. drogowych</w:t>
      </w:r>
    </w:p>
    <w:p w:rsidR="00012BA7" w:rsidRPr="00012BA7" w:rsidRDefault="00012BA7" w:rsidP="00012BA7">
      <w:pPr>
        <w:pStyle w:val="Akapitzlist"/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Imię Nazwisko …………</w:t>
      </w:r>
      <w:proofErr w:type="gramStart"/>
      <w:r w:rsidRPr="00012BA7">
        <w:rPr>
          <w:rFonts w:ascii="Times New Roman" w:hAnsi="Times New Roman"/>
          <w:sz w:val="24"/>
          <w:szCs w:val="24"/>
        </w:rPr>
        <w:t>…….</w:t>
      </w:r>
      <w:proofErr w:type="gramEnd"/>
      <w:r w:rsidRPr="00012BA7">
        <w:rPr>
          <w:rFonts w:ascii="Times New Roman" w:hAnsi="Times New Roman"/>
          <w:sz w:val="24"/>
          <w:szCs w:val="24"/>
        </w:rPr>
        <w:t xml:space="preserve">., </w:t>
      </w:r>
    </w:p>
    <w:p w:rsidR="00012BA7" w:rsidRPr="00012BA7" w:rsidRDefault="00012BA7" w:rsidP="00012BA7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2BA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Specjalista ds. ochrony danych osobowych</w:t>
      </w:r>
    </w:p>
    <w:p w:rsidR="00012BA7" w:rsidRPr="00012BA7" w:rsidRDefault="00012BA7" w:rsidP="00012BA7">
      <w:pPr>
        <w:pStyle w:val="Akapitzlist"/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Imię Nazwisko …………</w:t>
      </w:r>
      <w:proofErr w:type="gramStart"/>
      <w:r w:rsidRPr="00012BA7">
        <w:rPr>
          <w:rFonts w:ascii="Times New Roman" w:hAnsi="Times New Roman"/>
          <w:sz w:val="24"/>
          <w:szCs w:val="24"/>
        </w:rPr>
        <w:t>…….</w:t>
      </w:r>
      <w:proofErr w:type="gramEnd"/>
      <w:r w:rsidRPr="00012BA7">
        <w:rPr>
          <w:rFonts w:ascii="Times New Roman" w:hAnsi="Times New Roman"/>
          <w:sz w:val="24"/>
          <w:szCs w:val="24"/>
        </w:rPr>
        <w:t xml:space="preserve">., </w:t>
      </w:r>
    </w:p>
    <w:p w:rsidR="00060095" w:rsidRPr="00012BA7" w:rsidRDefault="00060095" w:rsidP="00012BA7">
      <w:pPr>
        <w:pStyle w:val="Akapitzlist"/>
        <w:numPr>
          <w:ilvl w:val="0"/>
          <w:numId w:val="19"/>
        </w:numPr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Wykonawca powinien skierować do realizacji zamówienia personel wskazany w swojej ofercie. Zmiana którejkolwiek z osób, w trakcie realizacji umowy, musi być uzasadniona przez Wykonawcę na piśmie, z co najmniej 7-dniowym wyprzedzeniem i zaakceptowana przez Zamawiającego, stanowi to uprawnienie a nie obowiązek Zamawiającego.</w:t>
      </w:r>
    </w:p>
    <w:p w:rsidR="00060095" w:rsidRPr="00012BA7" w:rsidRDefault="00060095" w:rsidP="00012BA7">
      <w:pPr>
        <w:pStyle w:val="Akapitzlist"/>
        <w:numPr>
          <w:ilvl w:val="0"/>
          <w:numId w:val="19"/>
        </w:numPr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Wykonawca jest obowiązany z własnej inicjatywy zaproponować nowy skład personelu w następujących przypadkach: urlopu, śmierci, choroby lub innych przyczyn i zdarzeń losowych.</w:t>
      </w:r>
    </w:p>
    <w:p w:rsidR="00060095" w:rsidRPr="00012BA7" w:rsidRDefault="00060095" w:rsidP="00012BA7">
      <w:pPr>
        <w:pStyle w:val="Akapitzlist"/>
        <w:numPr>
          <w:ilvl w:val="0"/>
          <w:numId w:val="19"/>
        </w:numPr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Zamawiający</w:t>
      </w:r>
      <w:r w:rsidR="005A680F">
        <w:rPr>
          <w:rFonts w:ascii="Times New Roman" w:hAnsi="Times New Roman"/>
          <w:sz w:val="24"/>
          <w:szCs w:val="24"/>
        </w:rPr>
        <w:t xml:space="preserve"> </w:t>
      </w:r>
      <w:r w:rsidR="005A680F" w:rsidRPr="005A680F">
        <w:rPr>
          <w:rFonts w:ascii="Times New Roman" w:hAnsi="Times New Roman"/>
          <w:color w:val="00B050"/>
          <w:sz w:val="24"/>
          <w:szCs w:val="24"/>
        </w:rPr>
        <w:t>zaakceptuje</w:t>
      </w:r>
      <w:r w:rsidRPr="005A680F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5A680F">
        <w:rPr>
          <w:rFonts w:ascii="Times New Roman" w:hAnsi="Times New Roman"/>
          <w:strike/>
          <w:color w:val="FF0000"/>
          <w:sz w:val="24"/>
          <w:szCs w:val="24"/>
        </w:rPr>
        <w:t>może</w:t>
      </w:r>
      <w:r w:rsidRPr="005A68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A680F">
        <w:rPr>
          <w:rFonts w:ascii="Times New Roman" w:hAnsi="Times New Roman"/>
          <w:strike/>
          <w:color w:val="FF0000"/>
          <w:sz w:val="24"/>
          <w:szCs w:val="24"/>
        </w:rPr>
        <w:t>zaakceptować</w:t>
      </w:r>
      <w:r w:rsidRPr="005A68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 xml:space="preserve">taką zmianę w terminie 14 dni od daty przedłożenia propozycji, gdy odpowiednio do funkcji kwalifikacje i doświadczenie wskazanych osób będą spełniały wymagania określone w SIWZ, a dokonana zmiana nie spowoduje wydłużenia terminu wykonania umowy, </w:t>
      </w:r>
      <w:r w:rsidRPr="0077571E">
        <w:rPr>
          <w:rFonts w:ascii="Times New Roman" w:hAnsi="Times New Roman"/>
          <w:strike/>
          <w:color w:val="FF0000"/>
          <w:sz w:val="24"/>
          <w:szCs w:val="24"/>
        </w:rPr>
        <w:t>przy czym stanowi to uprawnienie, nie zaś obowiązek Zamawiającego do akceptacji takiej zmiany.</w:t>
      </w:r>
      <w:r w:rsidRPr="0077571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Brak oświadczenia Zamawiającego w ciągu 14 dni od przedłożenia mu propozycji zmiany jest uważany za</w:t>
      </w:r>
      <w:r w:rsidR="005A68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80F" w:rsidRPr="005A680F">
        <w:rPr>
          <w:rFonts w:ascii="Times New Roman" w:hAnsi="Times New Roman"/>
          <w:color w:val="00B050"/>
          <w:sz w:val="24"/>
          <w:szCs w:val="24"/>
        </w:rPr>
        <w:t>zakceptację</w:t>
      </w:r>
      <w:proofErr w:type="spellEnd"/>
      <w:r w:rsidRPr="005A680F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5A680F">
        <w:rPr>
          <w:rFonts w:ascii="Times New Roman" w:hAnsi="Times New Roman"/>
          <w:strike/>
          <w:color w:val="FF0000"/>
          <w:sz w:val="24"/>
          <w:szCs w:val="24"/>
        </w:rPr>
        <w:t>brak akceptacji</w:t>
      </w:r>
      <w:r w:rsidRPr="00012BA7">
        <w:rPr>
          <w:rFonts w:ascii="Times New Roman" w:hAnsi="Times New Roman"/>
          <w:sz w:val="24"/>
          <w:szCs w:val="24"/>
        </w:rPr>
        <w:t>. Zmiana ta nie wymaga aneksu do niniejszej umowy.</w:t>
      </w:r>
    </w:p>
    <w:p w:rsidR="00060095" w:rsidRPr="0077571E" w:rsidRDefault="00060095" w:rsidP="00012BA7">
      <w:pPr>
        <w:pStyle w:val="Akapitzlist"/>
        <w:numPr>
          <w:ilvl w:val="0"/>
          <w:numId w:val="19"/>
        </w:numPr>
        <w:spacing w:line="288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71E">
        <w:rPr>
          <w:rFonts w:ascii="Times New Roman" w:hAnsi="Times New Roman"/>
          <w:color w:val="000000" w:themeColor="text1"/>
          <w:sz w:val="24"/>
          <w:szCs w:val="24"/>
        </w:rPr>
        <w:t xml:space="preserve">Zamawiający może wystąpić z wnioskiem o zmianę którejkolwiek z osób personelu, jeżeli </w:t>
      </w:r>
      <w:r w:rsidRPr="0077571E">
        <w:rPr>
          <w:rFonts w:ascii="Times New Roman" w:hAnsi="Times New Roman"/>
          <w:strike/>
          <w:color w:val="FF0000"/>
          <w:sz w:val="24"/>
          <w:szCs w:val="24"/>
        </w:rPr>
        <w:t xml:space="preserve">w jego opinii </w:t>
      </w:r>
      <w:r w:rsidRPr="0077571E">
        <w:rPr>
          <w:rFonts w:ascii="Times New Roman" w:hAnsi="Times New Roman"/>
          <w:color w:val="000000" w:themeColor="text1"/>
          <w:sz w:val="24"/>
          <w:szCs w:val="24"/>
        </w:rPr>
        <w:t xml:space="preserve">osoba ta </w:t>
      </w:r>
      <w:r w:rsidRPr="0077571E">
        <w:rPr>
          <w:rFonts w:ascii="Times New Roman" w:hAnsi="Times New Roman"/>
          <w:strike/>
          <w:color w:val="FF0000"/>
          <w:sz w:val="24"/>
          <w:szCs w:val="24"/>
        </w:rPr>
        <w:t>jest nieefektywna lub</w:t>
      </w:r>
      <w:r w:rsidRPr="0077571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7571E">
        <w:rPr>
          <w:rFonts w:ascii="Times New Roman" w:hAnsi="Times New Roman"/>
          <w:color w:val="000000" w:themeColor="text1"/>
          <w:sz w:val="24"/>
          <w:szCs w:val="24"/>
        </w:rPr>
        <w:t>nie wywiązuje się ze swoich obowiązków wynikających z umowy.</w:t>
      </w:r>
    </w:p>
    <w:p w:rsidR="00060095" w:rsidRPr="00012BA7" w:rsidRDefault="00060095" w:rsidP="00012BA7">
      <w:pPr>
        <w:pStyle w:val="Akapitzlist"/>
        <w:numPr>
          <w:ilvl w:val="0"/>
          <w:numId w:val="19"/>
        </w:numPr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Wykonawca poniesie wszelkie dodatkowe koszty związane ze zmianami w składzie personelu.</w:t>
      </w:r>
    </w:p>
    <w:p w:rsidR="002842FB" w:rsidRDefault="002842FB" w:rsidP="00012BA7">
      <w:pPr>
        <w:spacing w:line="288" w:lineRule="auto"/>
        <w:jc w:val="center"/>
        <w:rPr>
          <w:b/>
          <w:sz w:val="24"/>
          <w:szCs w:val="24"/>
        </w:rPr>
      </w:pPr>
    </w:p>
    <w:p w:rsidR="00955F06" w:rsidRPr="00012BA7" w:rsidRDefault="00086958" w:rsidP="00012BA7">
      <w:pPr>
        <w:spacing w:line="288" w:lineRule="auto"/>
        <w:jc w:val="center"/>
        <w:rPr>
          <w:b/>
          <w:sz w:val="24"/>
          <w:szCs w:val="24"/>
        </w:rPr>
      </w:pPr>
      <w:r w:rsidRPr="00012BA7">
        <w:rPr>
          <w:b/>
          <w:sz w:val="24"/>
          <w:szCs w:val="24"/>
        </w:rPr>
        <w:t>§6. Rozliczenie umowy.</w:t>
      </w:r>
    </w:p>
    <w:p w:rsidR="00955F06" w:rsidRPr="00012BA7" w:rsidRDefault="00086958" w:rsidP="00012BA7">
      <w:pPr>
        <w:pStyle w:val="Akapitzlist"/>
        <w:numPr>
          <w:ilvl w:val="0"/>
          <w:numId w:val="6"/>
        </w:numPr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Rozliczenie wykonanych w przedmiocie umowy prac nastąpi w oparciu o faktury częściowe</w:t>
      </w:r>
      <w:r w:rsidR="002038A9" w:rsidRPr="00012BA7">
        <w:rPr>
          <w:rFonts w:ascii="Times New Roman" w:hAnsi="Times New Roman"/>
          <w:sz w:val="24"/>
          <w:szCs w:val="24"/>
        </w:rPr>
        <w:t xml:space="preserve"> i fakturę końcową</w:t>
      </w:r>
      <w:r w:rsidRPr="00012BA7">
        <w:rPr>
          <w:rFonts w:ascii="Times New Roman" w:hAnsi="Times New Roman"/>
          <w:sz w:val="24"/>
          <w:szCs w:val="24"/>
        </w:rPr>
        <w:t>.</w:t>
      </w:r>
    </w:p>
    <w:p w:rsidR="00955F06" w:rsidRPr="00012BA7" w:rsidRDefault="00955F06" w:rsidP="00012BA7">
      <w:pPr>
        <w:pStyle w:val="Akapitzlist"/>
        <w:numPr>
          <w:ilvl w:val="0"/>
          <w:numId w:val="6"/>
        </w:numPr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Z</w:t>
      </w:r>
      <w:r w:rsidR="00086958" w:rsidRPr="00012BA7">
        <w:rPr>
          <w:rFonts w:ascii="Times New Roman" w:hAnsi="Times New Roman"/>
          <w:sz w:val="24"/>
          <w:szCs w:val="24"/>
        </w:rPr>
        <w:t xml:space="preserve">a wykonanie prac Zamawiający zapłaci Wykonawcy wynagrodzenie </w:t>
      </w:r>
      <w:r w:rsidR="00F45FAE" w:rsidRPr="00012BA7">
        <w:rPr>
          <w:rFonts w:ascii="Times New Roman" w:hAnsi="Times New Roman"/>
          <w:sz w:val="24"/>
          <w:szCs w:val="24"/>
        </w:rPr>
        <w:t>w terminie</w:t>
      </w:r>
      <w:r w:rsidR="00086958" w:rsidRPr="00012BA7">
        <w:rPr>
          <w:rFonts w:ascii="Times New Roman" w:hAnsi="Times New Roman"/>
          <w:sz w:val="24"/>
          <w:szCs w:val="24"/>
        </w:rPr>
        <w:t xml:space="preserve"> 30 dni </w:t>
      </w:r>
      <w:r w:rsidR="00F45FAE" w:rsidRPr="00012BA7">
        <w:rPr>
          <w:rFonts w:ascii="Times New Roman" w:hAnsi="Times New Roman"/>
          <w:sz w:val="24"/>
          <w:szCs w:val="24"/>
        </w:rPr>
        <w:t xml:space="preserve">licząc </w:t>
      </w:r>
      <w:r w:rsidR="00086958" w:rsidRPr="00012BA7">
        <w:rPr>
          <w:rFonts w:ascii="Times New Roman" w:hAnsi="Times New Roman"/>
          <w:sz w:val="24"/>
          <w:szCs w:val="24"/>
        </w:rPr>
        <w:t xml:space="preserve">od daty </w:t>
      </w:r>
      <w:r w:rsidR="00F45FAE" w:rsidRPr="00012BA7">
        <w:rPr>
          <w:rFonts w:ascii="Times New Roman" w:hAnsi="Times New Roman"/>
          <w:sz w:val="24"/>
          <w:szCs w:val="24"/>
        </w:rPr>
        <w:t xml:space="preserve">otrzymania </w:t>
      </w:r>
      <w:r w:rsidR="00086958" w:rsidRPr="00012BA7">
        <w:rPr>
          <w:rFonts w:ascii="Times New Roman" w:hAnsi="Times New Roman"/>
          <w:sz w:val="24"/>
          <w:szCs w:val="24"/>
        </w:rPr>
        <w:t xml:space="preserve">prawidłowo wystawionej </w:t>
      </w:r>
      <w:r w:rsidR="00DB303A" w:rsidRPr="00012BA7">
        <w:rPr>
          <w:rFonts w:ascii="Times New Roman" w:hAnsi="Times New Roman"/>
          <w:sz w:val="24"/>
          <w:szCs w:val="24"/>
        </w:rPr>
        <w:t xml:space="preserve">faktury, </w:t>
      </w:r>
      <w:r w:rsidR="00086958" w:rsidRPr="00012BA7">
        <w:rPr>
          <w:rFonts w:ascii="Times New Roman" w:hAnsi="Times New Roman"/>
          <w:sz w:val="24"/>
          <w:szCs w:val="24"/>
        </w:rPr>
        <w:t>na konto Wykonawcy nr ……………………………………… na podstawie:</w:t>
      </w:r>
    </w:p>
    <w:p w:rsidR="007F46D7" w:rsidRPr="00012BA7" w:rsidRDefault="00086958" w:rsidP="00012BA7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protok</w:t>
      </w:r>
      <w:r w:rsidR="00A91C6D" w:rsidRPr="00012BA7">
        <w:rPr>
          <w:rFonts w:ascii="Times New Roman" w:hAnsi="Times New Roman"/>
          <w:sz w:val="24"/>
          <w:szCs w:val="24"/>
        </w:rPr>
        <w:t>ołu</w:t>
      </w:r>
      <w:r w:rsidRPr="00012BA7">
        <w:rPr>
          <w:rFonts w:ascii="Times New Roman" w:hAnsi="Times New Roman"/>
          <w:sz w:val="24"/>
          <w:szCs w:val="24"/>
        </w:rPr>
        <w:t xml:space="preserve"> odbioru</w:t>
      </w:r>
      <w:r w:rsidR="00060095" w:rsidRPr="00012BA7">
        <w:rPr>
          <w:rFonts w:ascii="Times New Roman" w:hAnsi="Times New Roman"/>
          <w:sz w:val="24"/>
          <w:szCs w:val="24"/>
        </w:rPr>
        <w:t xml:space="preserve"> częściowego lub </w:t>
      </w:r>
      <w:r w:rsidR="002038A9" w:rsidRPr="00012BA7">
        <w:rPr>
          <w:rFonts w:ascii="Times New Roman" w:hAnsi="Times New Roman"/>
          <w:sz w:val="24"/>
          <w:szCs w:val="24"/>
        </w:rPr>
        <w:t>protokołu odbioru końcowego</w:t>
      </w:r>
      <w:r w:rsidRPr="00012BA7">
        <w:rPr>
          <w:rFonts w:ascii="Times New Roman" w:hAnsi="Times New Roman"/>
          <w:sz w:val="24"/>
          <w:szCs w:val="24"/>
        </w:rPr>
        <w:t>;</w:t>
      </w:r>
    </w:p>
    <w:p w:rsidR="007F46D7" w:rsidRPr="00012BA7" w:rsidRDefault="00A91C6D" w:rsidP="00012BA7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zestawienia</w:t>
      </w:r>
      <w:r w:rsidR="00086958" w:rsidRPr="00012BA7">
        <w:rPr>
          <w:rFonts w:ascii="Times New Roman" w:hAnsi="Times New Roman"/>
          <w:sz w:val="24"/>
          <w:szCs w:val="24"/>
        </w:rPr>
        <w:t xml:space="preserve"> wykonanych usług wraz z ich wartością;</w:t>
      </w:r>
    </w:p>
    <w:p w:rsidR="00DB303A" w:rsidRPr="00010D97" w:rsidRDefault="00086958" w:rsidP="00012BA7">
      <w:pPr>
        <w:pStyle w:val="Akapitzlist"/>
        <w:spacing w:line="288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Wszystkie ww. dokumenty muszą być potwierdzone przez osobę wyznaczoną przez</w:t>
      </w:r>
      <w:r w:rsidR="00F45FAE" w:rsidRPr="00012BA7">
        <w:rPr>
          <w:rFonts w:ascii="Times New Roman" w:hAnsi="Times New Roman"/>
          <w:sz w:val="24"/>
          <w:szCs w:val="24"/>
        </w:rPr>
        <w:t xml:space="preserve"> Zamawiającego.</w:t>
      </w:r>
      <w:r w:rsidRPr="00012BA7">
        <w:rPr>
          <w:rFonts w:ascii="Times New Roman" w:hAnsi="Times New Roman"/>
          <w:sz w:val="24"/>
          <w:szCs w:val="24"/>
        </w:rPr>
        <w:t xml:space="preserve"> </w:t>
      </w:r>
      <w:r w:rsidR="00DB303A" w:rsidRPr="0077571E">
        <w:rPr>
          <w:rFonts w:ascii="Times New Roman" w:hAnsi="Times New Roman"/>
          <w:strike/>
          <w:color w:val="FF0000"/>
          <w:sz w:val="24"/>
          <w:szCs w:val="24"/>
        </w:rPr>
        <w:t>Datą zapłaty jest dzień wydania polecenia przelewu bankowego.</w:t>
      </w:r>
      <w:r w:rsidR="00DB303A" w:rsidRPr="00010D9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86958" w:rsidRPr="0077571E" w:rsidRDefault="00086958" w:rsidP="00012BA7">
      <w:pPr>
        <w:pStyle w:val="Akapitzlist"/>
        <w:numPr>
          <w:ilvl w:val="0"/>
          <w:numId w:val="6"/>
        </w:numPr>
        <w:spacing w:line="288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71E">
        <w:rPr>
          <w:rFonts w:ascii="Times New Roman" w:hAnsi="Times New Roman"/>
          <w:color w:val="000000" w:themeColor="text1"/>
          <w:sz w:val="24"/>
          <w:szCs w:val="24"/>
        </w:rPr>
        <w:t>Za dzień zapłaty uznaje się dzień przyjęcia i potwierdzenia przez Bank Zamawiającego dyspozycji przelewu na konto</w:t>
      </w:r>
      <w:r w:rsidR="007F46D7" w:rsidRPr="007757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571E">
        <w:rPr>
          <w:rFonts w:ascii="Times New Roman" w:hAnsi="Times New Roman"/>
          <w:color w:val="000000" w:themeColor="text1"/>
          <w:sz w:val="24"/>
          <w:szCs w:val="24"/>
        </w:rPr>
        <w:t>Wykonawcy, wskazane w ust. 2.</w:t>
      </w:r>
    </w:p>
    <w:p w:rsidR="00DB303A" w:rsidRPr="00012BA7" w:rsidRDefault="00F45FAE" w:rsidP="00012BA7">
      <w:pPr>
        <w:pStyle w:val="Akapitzlist"/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4.</w:t>
      </w:r>
      <w:r w:rsidRPr="00012BA7">
        <w:rPr>
          <w:rFonts w:ascii="Times New Roman" w:hAnsi="Times New Roman"/>
          <w:sz w:val="24"/>
          <w:szCs w:val="24"/>
        </w:rPr>
        <w:tab/>
        <w:t xml:space="preserve">Zmiana rachunku bankowego wymaga aneksu, sporządzonego z zachowaniem formy pisemnej pod rygorem nieważności. </w:t>
      </w:r>
    </w:p>
    <w:p w:rsidR="00F45FAE" w:rsidRPr="00012BA7" w:rsidRDefault="00F45FAE" w:rsidP="00012BA7">
      <w:pPr>
        <w:pStyle w:val="Akapitzlist"/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6.</w:t>
      </w:r>
      <w:r w:rsidRPr="00012BA7">
        <w:rPr>
          <w:rFonts w:ascii="Times New Roman" w:hAnsi="Times New Roman"/>
          <w:sz w:val="24"/>
          <w:szCs w:val="24"/>
        </w:rPr>
        <w:tab/>
        <w:t>Dostarczenie nieprawidłowo wystawionej faktury VAT skutkuje przerwaniem biegu 30-dniowego terminu płatności liczonego na nowo od momentu dostarczenia prawidłowej faktury.</w:t>
      </w:r>
    </w:p>
    <w:p w:rsidR="00F45FAE" w:rsidRPr="00012BA7" w:rsidRDefault="00F45FAE" w:rsidP="00012BA7">
      <w:pPr>
        <w:pStyle w:val="Akapitzlist"/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7.</w:t>
      </w:r>
      <w:r w:rsidRPr="00012BA7">
        <w:rPr>
          <w:rFonts w:ascii="Times New Roman" w:hAnsi="Times New Roman"/>
          <w:sz w:val="24"/>
          <w:szCs w:val="24"/>
        </w:rPr>
        <w:tab/>
        <w:t>Ustala się, że dane identyfikujące podmiot dokonujący transakcji nabycia wpisywane będą na fakturach w sposób następujący:</w:t>
      </w:r>
    </w:p>
    <w:p w:rsidR="00F45FAE" w:rsidRPr="00012BA7" w:rsidRDefault="00F45FAE" w:rsidP="00DB303A">
      <w:pPr>
        <w:pStyle w:val="Akapitzlist"/>
        <w:spacing w:line="288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Nabywca: Województwo Podlaskie, ul. Kardynała Stefana Wyszyńskiego 1, </w:t>
      </w:r>
    </w:p>
    <w:p w:rsidR="00F45FAE" w:rsidRPr="00012BA7" w:rsidRDefault="00F45FAE" w:rsidP="00DB303A">
      <w:pPr>
        <w:pStyle w:val="Akapitzlist"/>
        <w:spacing w:line="288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15-888 Białystok</w:t>
      </w:r>
    </w:p>
    <w:p w:rsidR="00F45FAE" w:rsidRPr="00012BA7" w:rsidRDefault="00F45FAE" w:rsidP="00DB303A">
      <w:pPr>
        <w:pStyle w:val="Akapitzlist"/>
        <w:spacing w:line="288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NIP: 542-25-42-016</w:t>
      </w:r>
    </w:p>
    <w:p w:rsidR="00F45FAE" w:rsidRPr="00012BA7" w:rsidRDefault="00F45FAE" w:rsidP="00DB303A">
      <w:pPr>
        <w:pStyle w:val="Akapitzlist"/>
        <w:spacing w:line="288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Odbiorca: Podlaski Zarząd Dróg Wojewódzkich w Białymstoku, ul. </w:t>
      </w:r>
      <w:proofErr w:type="spellStart"/>
      <w:r w:rsidRPr="00012BA7">
        <w:rPr>
          <w:rFonts w:ascii="Times New Roman" w:hAnsi="Times New Roman"/>
          <w:sz w:val="24"/>
          <w:szCs w:val="24"/>
        </w:rPr>
        <w:t>Elewatorska</w:t>
      </w:r>
      <w:proofErr w:type="spellEnd"/>
      <w:r w:rsidRPr="00012BA7">
        <w:rPr>
          <w:rFonts w:ascii="Times New Roman" w:hAnsi="Times New Roman"/>
          <w:sz w:val="24"/>
          <w:szCs w:val="24"/>
        </w:rPr>
        <w:t xml:space="preserve"> 6,  </w:t>
      </w:r>
    </w:p>
    <w:p w:rsidR="00F45FAE" w:rsidRPr="00012BA7" w:rsidRDefault="00F45FAE" w:rsidP="00DB303A">
      <w:pPr>
        <w:pStyle w:val="Akapitzlist"/>
        <w:spacing w:line="288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15-620 Białystok</w:t>
      </w:r>
    </w:p>
    <w:p w:rsidR="00F45FAE" w:rsidRPr="00012BA7" w:rsidRDefault="00F45FAE" w:rsidP="00DB303A">
      <w:pPr>
        <w:pStyle w:val="Akapitzlist"/>
        <w:spacing w:line="288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Adres do korespondencji jak w pozycji „Odbiorca”.</w:t>
      </w:r>
    </w:p>
    <w:p w:rsidR="00281D8C" w:rsidRPr="00012BA7" w:rsidRDefault="00281D8C" w:rsidP="00012BA7">
      <w:pPr>
        <w:spacing w:line="288" w:lineRule="auto"/>
        <w:jc w:val="center"/>
        <w:rPr>
          <w:b/>
          <w:sz w:val="24"/>
          <w:szCs w:val="24"/>
        </w:rPr>
      </w:pPr>
      <w:r w:rsidRPr="00012BA7">
        <w:rPr>
          <w:b/>
          <w:sz w:val="24"/>
          <w:szCs w:val="24"/>
        </w:rPr>
        <w:t>§7. Warunki odbioru przedmiotu umowy.</w:t>
      </w:r>
    </w:p>
    <w:p w:rsidR="00281D8C" w:rsidRPr="00012BA7" w:rsidRDefault="00281D8C" w:rsidP="00012BA7">
      <w:pPr>
        <w:pStyle w:val="Akapitzlist"/>
        <w:numPr>
          <w:ilvl w:val="0"/>
          <w:numId w:val="7"/>
        </w:numPr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Przedmiot umowy wykonywany będzie etapami przy zachowaniu harmonogramu opisanego w OPZ. O terminie wykonania poszczególnych etapów prac Wykonawca powiadomi Zamawiającego, który w ciągu 7 dni roboczych przystąpi do odbioru zgłoszonych prac. Potwierdzeniem tego będą spisane na tę okoliczność protokoły odbioru częściowego.</w:t>
      </w:r>
    </w:p>
    <w:p w:rsidR="00281D8C" w:rsidRPr="00012BA7" w:rsidRDefault="00281D8C" w:rsidP="00012BA7">
      <w:pPr>
        <w:pStyle w:val="Akapitzlist"/>
        <w:numPr>
          <w:ilvl w:val="0"/>
          <w:numId w:val="7"/>
        </w:numPr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Wykonawca w porozumieniu z </w:t>
      </w:r>
      <w:r w:rsidR="006E71CA" w:rsidRPr="00012BA7">
        <w:rPr>
          <w:rFonts w:ascii="Times New Roman" w:hAnsi="Times New Roman"/>
          <w:sz w:val="24"/>
          <w:szCs w:val="24"/>
        </w:rPr>
        <w:t>Zamawiającym</w:t>
      </w:r>
      <w:r w:rsidRPr="00012BA7">
        <w:rPr>
          <w:rFonts w:ascii="Times New Roman" w:hAnsi="Times New Roman"/>
          <w:sz w:val="24"/>
          <w:szCs w:val="24"/>
        </w:rPr>
        <w:t xml:space="preserve"> przygotuje protokoły odbioru częściowego przy zachowaniu harmonogramu opisanego w OPZ oraz w oparciu o liczbę dostarczonego sprzętu i wykonanych usług w okresie obejmującym zgłoszony do odbioru etap z podaniem cen jednostkowych wykonanych prac.</w:t>
      </w:r>
    </w:p>
    <w:p w:rsidR="00281D8C" w:rsidRPr="00012BA7" w:rsidRDefault="00281D8C" w:rsidP="00012BA7">
      <w:pPr>
        <w:pStyle w:val="Akapitzlist"/>
        <w:numPr>
          <w:ilvl w:val="0"/>
          <w:numId w:val="7"/>
        </w:numPr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Warunkiem dokonania odbioru częściowego jest zatwierdzenie przez Zamawiającego </w:t>
      </w:r>
      <w:r w:rsidRPr="00012BA7">
        <w:rPr>
          <w:rFonts w:ascii="Times New Roman" w:hAnsi="Times New Roman"/>
          <w:sz w:val="24"/>
          <w:szCs w:val="24"/>
        </w:rPr>
        <w:br/>
        <w:t xml:space="preserve">przygotowanego przez Wykonawcę raportu dotyczącego realizacji etapu umowy przy zachowaniu harmonogramu opisanego w OPZ zawierającego </w:t>
      </w:r>
      <w:r w:rsidR="00897917" w:rsidRPr="00012BA7">
        <w:rPr>
          <w:rFonts w:ascii="Times New Roman" w:hAnsi="Times New Roman"/>
          <w:sz w:val="24"/>
          <w:szCs w:val="24"/>
        </w:rPr>
        <w:br/>
      </w:r>
      <w:r w:rsidRPr="00012BA7">
        <w:rPr>
          <w:rFonts w:ascii="Times New Roman" w:hAnsi="Times New Roman"/>
          <w:sz w:val="24"/>
          <w:szCs w:val="24"/>
        </w:rPr>
        <w:t>w szczególności informacje dotyczące:</w:t>
      </w:r>
    </w:p>
    <w:p w:rsidR="00281D8C" w:rsidRPr="00012BA7" w:rsidRDefault="00281D8C" w:rsidP="00012BA7">
      <w:pPr>
        <w:pStyle w:val="Akapitzlist"/>
        <w:numPr>
          <w:ilvl w:val="1"/>
          <w:numId w:val="7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zakresu wykonanych prac w ramach poszczególnych zadań w raportowanym okresie,</w:t>
      </w:r>
    </w:p>
    <w:p w:rsidR="00281D8C" w:rsidRPr="00012BA7" w:rsidRDefault="00281D8C" w:rsidP="00012BA7">
      <w:pPr>
        <w:pStyle w:val="Akapitzlist"/>
        <w:numPr>
          <w:ilvl w:val="1"/>
          <w:numId w:val="7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lastRenderedPageBreak/>
        <w:t>stopnia zaawansowania rzeczowego przedmiotu umowy,</w:t>
      </w:r>
    </w:p>
    <w:p w:rsidR="00281D8C" w:rsidRPr="00012BA7" w:rsidRDefault="00281D8C" w:rsidP="00012BA7">
      <w:pPr>
        <w:pStyle w:val="Akapitzlist"/>
        <w:numPr>
          <w:ilvl w:val="1"/>
          <w:numId w:val="7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stopnia zaawansowania finansowego przedmiotu umowy,</w:t>
      </w:r>
    </w:p>
    <w:p w:rsidR="00281D8C" w:rsidRPr="00012BA7" w:rsidRDefault="00A91C6D" w:rsidP="00012BA7">
      <w:pPr>
        <w:pStyle w:val="Akapitzlist"/>
        <w:numPr>
          <w:ilvl w:val="1"/>
          <w:numId w:val="7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zestawienia</w:t>
      </w:r>
      <w:r w:rsidR="00281D8C" w:rsidRPr="00012BA7">
        <w:rPr>
          <w:rFonts w:ascii="Times New Roman" w:hAnsi="Times New Roman"/>
          <w:sz w:val="24"/>
          <w:szCs w:val="24"/>
        </w:rPr>
        <w:t xml:space="preserve"> wskaźników postępu wykonanych prac.</w:t>
      </w:r>
    </w:p>
    <w:p w:rsidR="00281D8C" w:rsidRPr="00012BA7" w:rsidRDefault="006E71CA" w:rsidP="00012BA7">
      <w:pPr>
        <w:pStyle w:val="Akapitzlist"/>
        <w:numPr>
          <w:ilvl w:val="0"/>
          <w:numId w:val="7"/>
        </w:numPr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Zamawiający</w:t>
      </w:r>
      <w:r w:rsidR="00281D8C" w:rsidRPr="00012BA7">
        <w:rPr>
          <w:rFonts w:ascii="Times New Roman" w:hAnsi="Times New Roman"/>
          <w:sz w:val="24"/>
          <w:szCs w:val="24"/>
        </w:rPr>
        <w:t xml:space="preserve"> w trakcie odbioru częściowego dokona sprawdzenia przedmiotu odbioru pod kątem spełniania wymagań jakościowych, funkcjonalnych oraz parametrów technicznych określonych w ofercie Wykonawcy. Wykonawca przy dokonywaniu odbioru częściowego zobowiązany jest przekazać Zamawiającemu wymagane licencje i nośniki instalacyjne dostarczonego oprogramowania oraz dokumenty gwarancyjne w wersji papierowej urządzeń i oprogramowania, dla których producenci stosują i wymagają takich dokumentów.</w:t>
      </w:r>
    </w:p>
    <w:p w:rsidR="00281D8C" w:rsidRPr="00012BA7" w:rsidRDefault="00281D8C" w:rsidP="00012BA7">
      <w:pPr>
        <w:pStyle w:val="Akapitzlist"/>
        <w:numPr>
          <w:ilvl w:val="0"/>
          <w:numId w:val="7"/>
        </w:numPr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W przypadku zastrzeżeń jakościowych, funkcjonalnych lub niezachowania parametrów technicznych stwierdzonych w trakcie odbiorów częściowych </w:t>
      </w:r>
      <w:r w:rsidR="006E71CA" w:rsidRPr="00012BA7">
        <w:rPr>
          <w:rFonts w:ascii="Times New Roman" w:hAnsi="Times New Roman"/>
          <w:sz w:val="24"/>
          <w:szCs w:val="24"/>
        </w:rPr>
        <w:t>Zamawiający</w:t>
      </w:r>
      <w:r w:rsidRPr="00012BA7">
        <w:rPr>
          <w:rFonts w:ascii="Times New Roman" w:hAnsi="Times New Roman"/>
          <w:sz w:val="24"/>
          <w:szCs w:val="24"/>
        </w:rPr>
        <w:t xml:space="preserve"> ma prawo odmówić przyjęcia przedmiotu odbioru w całości lub części.</w:t>
      </w:r>
    </w:p>
    <w:p w:rsidR="00281D8C" w:rsidRPr="00FF6D26" w:rsidRDefault="00281D8C" w:rsidP="00012BA7">
      <w:pPr>
        <w:pStyle w:val="Akapitzlist"/>
        <w:numPr>
          <w:ilvl w:val="0"/>
          <w:numId w:val="7"/>
        </w:numPr>
        <w:spacing w:line="288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6D26">
        <w:rPr>
          <w:rFonts w:ascii="Times New Roman" w:hAnsi="Times New Roman"/>
          <w:color w:val="000000" w:themeColor="text1"/>
          <w:sz w:val="24"/>
          <w:szCs w:val="24"/>
        </w:rPr>
        <w:t xml:space="preserve">Jeżeli </w:t>
      </w:r>
      <w:r w:rsidR="006E71CA" w:rsidRPr="00FF6D26">
        <w:rPr>
          <w:rFonts w:ascii="Times New Roman" w:hAnsi="Times New Roman"/>
          <w:color w:val="000000" w:themeColor="text1"/>
          <w:sz w:val="24"/>
          <w:szCs w:val="24"/>
        </w:rPr>
        <w:t>Zamawiający</w:t>
      </w:r>
      <w:r w:rsidRPr="00FF6D26">
        <w:rPr>
          <w:rFonts w:ascii="Times New Roman" w:hAnsi="Times New Roman"/>
          <w:color w:val="000000" w:themeColor="text1"/>
          <w:sz w:val="24"/>
          <w:szCs w:val="24"/>
        </w:rPr>
        <w:t xml:space="preserve"> w trakcie czynności odbioru przedmiotu umowy stwierdzi, że prace objęte danym etapem zostały wykonane w sposób wadliwy lub niezgodnie z zamówieniem</w:t>
      </w:r>
      <w:r w:rsidR="00A91C6D" w:rsidRPr="00FF6D2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F6D26">
        <w:rPr>
          <w:rFonts w:ascii="Times New Roman" w:hAnsi="Times New Roman"/>
          <w:color w:val="000000" w:themeColor="text1"/>
          <w:sz w:val="24"/>
          <w:szCs w:val="24"/>
        </w:rPr>
        <w:t xml:space="preserve"> Wykonawca jest zobowiązany w wyznaczonym w protokole terminie (maksymalnie 14 dni kalendarzowych) do usunięcia wad, dostarczenia nowej partii przedmiotu umowy lub jej części pozbawionej wad, spełniającej parametry techniczne, funkcjonalne i standardy jakościowe na własny koszt i odpowiedzialność. </w:t>
      </w:r>
    </w:p>
    <w:p w:rsidR="00281D8C" w:rsidRPr="00012BA7" w:rsidRDefault="00281D8C" w:rsidP="00012BA7">
      <w:pPr>
        <w:pStyle w:val="Akapitzlist"/>
        <w:numPr>
          <w:ilvl w:val="0"/>
          <w:numId w:val="7"/>
        </w:numPr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Na podstawie protokołów odbioru częściowego poszczególnych etapów prac </w:t>
      </w:r>
      <w:r w:rsidR="006E71CA" w:rsidRPr="00012BA7">
        <w:rPr>
          <w:rFonts w:ascii="Times New Roman" w:hAnsi="Times New Roman"/>
          <w:sz w:val="24"/>
          <w:szCs w:val="24"/>
        </w:rPr>
        <w:t>Zamawiający</w:t>
      </w:r>
      <w:r w:rsidRPr="00012BA7">
        <w:rPr>
          <w:rFonts w:ascii="Times New Roman" w:hAnsi="Times New Roman"/>
          <w:sz w:val="24"/>
          <w:szCs w:val="24"/>
        </w:rPr>
        <w:t xml:space="preserve"> w terminie 7 dni roboczych od daty zakończenia przez Wykonawcę prac dokona odbioru końcowego przedmiotu umowy</w:t>
      </w:r>
      <w:r w:rsidR="00A91C6D" w:rsidRPr="00012BA7">
        <w:rPr>
          <w:rFonts w:ascii="Times New Roman" w:hAnsi="Times New Roman"/>
          <w:sz w:val="24"/>
          <w:szCs w:val="24"/>
        </w:rPr>
        <w:t>,</w:t>
      </w:r>
      <w:r w:rsidRPr="00012BA7">
        <w:rPr>
          <w:rFonts w:ascii="Times New Roman" w:hAnsi="Times New Roman"/>
          <w:sz w:val="24"/>
          <w:szCs w:val="24"/>
        </w:rPr>
        <w:t xml:space="preserve"> spisując na tę okoliczność protokół odbioru końcowego obejmujący całość przedmiotu umowy.</w:t>
      </w:r>
    </w:p>
    <w:p w:rsidR="00897917" w:rsidRPr="00012BA7" w:rsidRDefault="00897917" w:rsidP="00012BA7">
      <w:pPr>
        <w:spacing w:line="288" w:lineRule="auto"/>
        <w:jc w:val="center"/>
        <w:rPr>
          <w:sz w:val="24"/>
          <w:szCs w:val="24"/>
        </w:rPr>
      </w:pPr>
      <w:r w:rsidRPr="00012BA7">
        <w:rPr>
          <w:b/>
          <w:sz w:val="24"/>
          <w:szCs w:val="24"/>
        </w:rPr>
        <w:t>§8. Zatrudnienie osób na podstawie umowy o pracę.</w:t>
      </w:r>
    </w:p>
    <w:p w:rsidR="00DB303A" w:rsidRPr="00012BA7" w:rsidRDefault="00DB303A" w:rsidP="00DB303A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Wykonawca zobowiązuje się, że zatrudni na umowę o pracę w rozumieniu przepisów ustawy z dnia 26 czerwca 1974 r. – Kodeks pracy (Dz.U. z 2019 poz. 140 z </w:t>
      </w:r>
      <w:proofErr w:type="spellStart"/>
      <w:r w:rsidRPr="00012BA7">
        <w:rPr>
          <w:rFonts w:ascii="Times New Roman" w:hAnsi="Times New Roman"/>
          <w:sz w:val="24"/>
          <w:szCs w:val="24"/>
        </w:rPr>
        <w:t>późn</w:t>
      </w:r>
      <w:proofErr w:type="spellEnd"/>
      <w:r w:rsidRPr="00012BA7">
        <w:rPr>
          <w:rFonts w:ascii="Times New Roman" w:hAnsi="Times New Roman"/>
          <w:sz w:val="24"/>
          <w:szCs w:val="24"/>
        </w:rPr>
        <w:t>. zm.): Koordynatora Projektu wykonującego czynności koordynujące prac projektu, Specjalisty ds. geodezji wykonującego czynności pozyskania danych drogowych, Specjalisty ds. drogowych wykonującego czynności inwentaryzacji oraz ewidencji dróg,</w:t>
      </w:r>
    </w:p>
    <w:p w:rsidR="00DB303A" w:rsidRPr="00012BA7" w:rsidRDefault="00DB303A" w:rsidP="00DB303A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Wykonawca obowiązany jest udokumentować zatrudnienie osób, o których mowa w ust. 1. W trakcie realizacji zamówienia na każde wezwanie Zamawiającego w terminie przez niego wskazanym w wezwaniu, wykonawca przedłoży Zamawiającemu:</w:t>
      </w:r>
    </w:p>
    <w:p w:rsidR="00DB303A" w:rsidRPr="00012BA7" w:rsidRDefault="00DB303A" w:rsidP="004B1184">
      <w:pPr>
        <w:pStyle w:val="Akapitzlist"/>
        <w:numPr>
          <w:ilvl w:val="0"/>
          <w:numId w:val="3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oświadczenie Wykonawcy lub Podwykonawcy o zatrudnieniu na podstawie umowy o pracę osób wykonujących czynności, o których mowa w ust. 1 - oświadczenie to powinno zawierać w szczególności: dokładne określenie podmiotu składającego oświadczenie, datę złożenia oświadczenia, wskazanie, że objęte wezwaniem czynności wykonują osoby zatrudnione na podstawie umowy o pracę, oraz podpis osoby uprawnionej do złożenia oświadczenia w imieniu wykonawcy lub podwykonawcy albo</w:t>
      </w:r>
    </w:p>
    <w:p w:rsidR="00DB303A" w:rsidRPr="00B62E05" w:rsidRDefault="00DB303A" w:rsidP="004B1184">
      <w:pPr>
        <w:pStyle w:val="Akapitzlist"/>
        <w:numPr>
          <w:ilvl w:val="0"/>
          <w:numId w:val="32"/>
        </w:num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2E05">
        <w:rPr>
          <w:rFonts w:ascii="Times New Roman" w:hAnsi="Times New Roman"/>
          <w:color w:val="000000" w:themeColor="text1"/>
          <w:sz w:val="24"/>
          <w:szCs w:val="24"/>
        </w:rPr>
        <w:t>w przypadku powzięcia wątpliwości co do prawdziwości oświadczeni</w:t>
      </w:r>
      <w:r w:rsidR="004B1184" w:rsidRPr="00B62E05">
        <w:rPr>
          <w:rFonts w:ascii="Times New Roman" w:hAnsi="Times New Roman"/>
          <w:color w:val="000000" w:themeColor="text1"/>
          <w:sz w:val="24"/>
          <w:szCs w:val="24"/>
        </w:rPr>
        <w:t>a, o którym mowa w pkt 1</w:t>
      </w:r>
      <w:r w:rsidRPr="00B62E05">
        <w:rPr>
          <w:rFonts w:ascii="Times New Roman" w:hAnsi="Times New Roman"/>
          <w:color w:val="000000" w:themeColor="text1"/>
          <w:sz w:val="24"/>
          <w:szCs w:val="24"/>
        </w:rPr>
        <w:t xml:space="preserve">) powyżej, Wykonawca, na każde wezwanie Zamawiającego w terminie przez niego wskazanym w wezwaniu, nie krótszym niż 3 dni robocze, przedłoży </w:t>
      </w:r>
      <w:r w:rsidRPr="00B62E05">
        <w:rPr>
          <w:rFonts w:ascii="Times New Roman" w:hAnsi="Times New Roman"/>
          <w:color w:val="000000" w:themeColor="text1"/>
          <w:sz w:val="24"/>
          <w:szCs w:val="24"/>
        </w:rPr>
        <w:lastRenderedPageBreak/>
        <w:t>Zamawiającemu do wglądu poświadczone za zgodność z oryginałem, odpowiednio przez wykonawcę lub podwykonawcę, kopie umów o pracę osób wykonujących w trakcie realizacji zamówienia czynności, której dotyczy ww. oświadczenie wykonawcy lub podwykonawcy. Kopia umowy powinna zawierać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DB303A" w:rsidRPr="00012BA7" w:rsidRDefault="00DB303A" w:rsidP="004B1184">
      <w:pPr>
        <w:pStyle w:val="Akapitzlist"/>
        <w:numPr>
          <w:ilvl w:val="0"/>
          <w:numId w:val="3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DB303A" w:rsidRPr="00012BA7" w:rsidRDefault="00DB303A" w:rsidP="004B1184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Zamawiający zastrzega sobie prawo przeprowadzenia kontroli, w szczególności:</w:t>
      </w:r>
    </w:p>
    <w:p w:rsidR="00DB303A" w:rsidRPr="00FF6D26" w:rsidRDefault="00DB303A" w:rsidP="004B1184">
      <w:pPr>
        <w:pStyle w:val="Akapitzlist"/>
        <w:numPr>
          <w:ilvl w:val="1"/>
          <w:numId w:val="33"/>
        </w:num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6D26">
        <w:rPr>
          <w:rFonts w:ascii="Times New Roman" w:hAnsi="Times New Roman"/>
          <w:color w:val="000000" w:themeColor="text1"/>
          <w:sz w:val="24"/>
          <w:szCs w:val="24"/>
        </w:rPr>
        <w:t>żądania oświadczeń i dokumentów w zakresie potwierdzenia spełniania ww. wymogów i dokonywania ich oceny,</w:t>
      </w:r>
    </w:p>
    <w:p w:rsidR="00DB303A" w:rsidRPr="00012BA7" w:rsidRDefault="00DB303A" w:rsidP="004B1184">
      <w:pPr>
        <w:pStyle w:val="Akapitzlist"/>
        <w:numPr>
          <w:ilvl w:val="1"/>
          <w:numId w:val="33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żądania wyjaśnień w przypadku wątpliwości w zakresie potwierdzenia spełniania ww. wymogów,</w:t>
      </w:r>
    </w:p>
    <w:p w:rsidR="00897917" w:rsidRDefault="00DB303A" w:rsidP="00DB303A">
      <w:pPr>
        <w:pStyle w:val="Akapitzlist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 celu zweryfikowania faktu czy osoby wykonujące określone w ust. 1</w:t>
      </w:r>
      <w:r w:rsidR="004B1184">
        <w:rPr>
          <w:rFonts w:ascii="Times New Roman" w:hAnsi="Times New Roman"/>
          <w:sz w:val="24"/>
          <w:szCs w:val="24"/>
        </w:rPr>
        <w:t>.</w:t>
      </w:r>
      <w:r w:rsidRPr="00012BA7">
        <w:rPr>
          <w:rFonts w:ascii="Times New Roman" w:hAnsi="Times New Roman"/>
          <w:sz w:val="24"/>
          <w:szCs w:val="24"/>
        </w:rPr>
        <w:t xml:space="preserve"> czynności są zatrudnione na podstawie umowy o pracę.</w:t>
      </w:r>
    </w:p>
    <w:p w:rsidR="004B1184" w:rsidRPr="00012BA7" w:rsidRDefault="004B1184" w:rsidP="002842FB">
      <w:pPr>
        <w:pStyle w:val="Akapitzlist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B95330" w:rsidRPr="00012BA7" w:rsidRDefault="00B95330" w:rsidP="004B1184">
      <w:pPr>
        <w:spacing w:line="288" w:lineRule="auto"/>
        <w:jc w:val="center"/>
        <w:rPr>
          <w:b/>
          <w:sz w:val="24"/>
          <w:szCs w:val="24"/>
        </w:rPr>
      </w:pPr>
      <w:r w:rsidRPr="00012BA7">
        <w:rPr>
          <w:b/>
          <w:sz w:val="24"/>
          <w:szCs w:val="24"/>
        </w:rPr>
        <w:t>§9. Gwarancja i rękojmia.</w:t>
      </w:r>
    </w:p>
    <w:p w:rsidR="00B95330" w:rsidRPr="004B1184" w:rsidRDefault="00B95330" w:rsidP="004B1184">
      <w:pPr>
        <w:pStyle w:val="Akapitzlist"/>
        <w:numPr>
          <w:ilvl w:val="0"/>
          <w:numId w:val="9"/>
        </w:numPr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Wykonawca udziela Zamawiającemu licząc od daty końcowego bezusterkowego odbioru przedmiotu umowy:</w:t>
      </w:r>
    </w:p>
    <w:p w:rsidR="00B95330" w:rsidRPr="004B1184" w:rsidRDefault="00526622" w:rsidP="004B1184">
      <w:pPr>
        <w:pStyle w:val="Akapitzlist"/>
        <w:numPr>
          <w:ilvl w:val="1"/>
          <w:numId w:val="9"/>
        </w:numPr>
        <w:spacing w:line="288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 xml:space="preserve">gwarancji </w:t>
      </w:r>
      <w:r w:rsidR="004B1184">
        <w:rPr>
          <w:rFonts w:ascii="Times New Roman" w:hAnsi="Times New Roman"/>
          <w:sz w:val="24"/>
          <w:szCs w:val="24"/>
        </w:rPr>
        <w:t xml:space="preserve">na okres </w:t>
      </w:r>
      <w:r w:rsidRPr="004E7198">
        <w:rPr>
          <w:rFonts w:ascii="Times New Roman" w:hAnsi="Times New Roman"/>
          <w:sz w:val="24"/>
          <w:szCs w:val="24"/>
          <w:highlight w:val="yellow"/>
        </w:rPr>
        <w:t>……</w:t>
      </w:r>
      <w:r w:rsidR="004B1184" w:rsidRPr="004E7198">
        <w:rPr>
          <w:rFonts w:ascii="Times New Roman" w:hAnsi="Times New Roman"/>
          <w:sz w:val="24"/>
          <w:szCs w:val="24"/>
          <w:highlight w:val="yellow"/>
        </w:rPr>
        <w:t>.</w:t>
      </w:r>
      <w:r w:rsidR="00B95330" w:rsidRPr="004B1184">
        <w:rPr>
          <w:rFonts w:ascii="Times New Roman" w:hAnsi="Times New Roman"/>
          <w:sz w:val="24"/>
          <w:szCs w:val="24"/>
        </w:rPr>
        <w:t xml:space="preserve"> miesięcy na dostarczony System,</w:t>
      </w:r>
    </w:p>
    <w:p w:rsidR="00B95330" w:rsidRPr="004B1184" w:rsidRDefault="00B95330" w:rsidP="004B1184">
      <w:pPr>
        <w:pStyle w:val="Akapitzlist"/>
        <w:numPr>
          <w:ilvl w:val="1"/>
          <w:numId w:val="9"/>
        </w:numPr>
        <w:spacing w:line="288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gwarancji</w:t>
      </w:r>
      <w:r w:rsidR="00F75A4E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 xml:space="preserve">na okres </w:t>
      </w:r>
      <w:r w:rsidR="00526622" w:rsidRPr="004E7198">
        <w:rPr>
          <w:rFonts w:ascii="Times New Roman" w:hAnsi="Times New Roman"/>
          <w:sz w:val="24"/>
          <w:szCs w:val="24"/>
          <w:highlight w:val="yellow"/>
        </w:rPr>
        <w:t>…….</w:t>
      </w:r>
      <w:r w:rsidR="004B1184">
        <w:rPr>
          <w:rFonts w:ascii="Times New Roman" w:hAnsi="Times New Roman"/>
          <w:sz w:val="24"/>
          <w:szCs w:val="24"/>
        </w:rPr>
        <w:t xml:space="preserve"> miesięcy na dostarczone i zainstalowane</w:t>
      </w:r>
      <w:r w:rsidRPr="004B1184">
        <w:rPr>
          <w:rFonts w:ascii="Times New Roman" w:hAnsi="Times New Roman"/>
          <w:sz w:val="24"/>
          <w:szCs w:val="24"/>
        </w:rPr>
        <w:t xml:space="preserve"> </w:t>
      </w:r>
      <w:r w:rsidR="004B1184">
        <w:rPr>
          <w:rFonts w:ascii="Times New Roman" w:hAnsi="Times New Roman"/>
          <w:sz w:val="24"/>
          <w:szCs w:val="24"/>
        </w:rPr>
        <w:t>Urządzenia</w:t>
      </w:r>
      <w:r w:rsidRPr="004B1184">
        <w:rPr>
          <w:rFonts w:ascii="Times New Roman" w:hAnsi="Times New Roman"/>
          <w:sz w:val="24"/>
          <w:szCs w:val="24"/>
        </w:rPr>
        <w:t>.</w:t>
      </w:r>
    </w:p>
    <w:p w:rsidR="00B95330" w:rsidRPr="00012BA7" w:rsidRDefault="00B95330" w:rsidP="004B1184">
      <w:pPr>
        <w:pStyle w:val="Akapitzlist"/>
        <w:numPr>
          <w:ilvl w:val="0"/>
          <w:numId w:val="9"/>
        </w:numPr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Gwarancja obejmuje wszystkie elementy, podzespoły przedmiotu umowy i jego sprawność techniczną.</w:t>
      </w:r>
    </w:p>
    <w:p w:rsidR="00B95330" w:rsidRPr="00012BA7" w:rsidRDefault="00B95330" w:rsidP="004B1184">
      <w:pPr>
        <w:pStyle w:val="Akapitzlist"/>
        <w:numPr>
          <w:ilvl w:val="0"/>
          <w:numId w:val="9"/>
        </w:numPr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 przypadku, gdy z kart gwarancyjnych wynikają korzystniejsze warunki gwarancji niż przewidziane powyżej</w:t>
      </w:r>
      <w:r w:rsidR="00A91C6D" w:rsidRPr="00012BA7">
        <w:rPr>
          <w:rFonts w:ascii="Times New Roman" w:hAnsi="Times New Roman"/>
          <w:sz w:val="24"/>
          <w:szCs w:val="24"/>
        </w:rPr>
        <w:t>,</w:t>
      </w:r>
      <w:r w:rsidRPr="00012BA7">
        <w:rPr>
          <w:rFonts w:ascii="Times New Roman" w:hAnsi="Times New Roman"/>
          <w:sz w:val="24"/>
          <w:szCs w:val="24"/>
        </w:rPr>
        <w:t xml:space="preserve"> mają one zastosowanie do niniejszej umowy.</w:t>
      </w:r>
    </w:p>
    <w:p w:rsidR="00B95330" w:rsidRPr="00012BA7" w:rsidRDefault="00B95330" w:rsidP="004B1184">
      <w:pPr>
        <w:pStyle w:val="Akapitzlist"/>
        <w:numPr>
          <w:ilvl w:val="0"/>
          <w:numId w:val="9"/>
        </w:numPr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Wykonawca gwarantuje Zamawiającemu, że wykonany przedmiot umowy jest wolny od wad fizycznych i prawnych.</w:t>
      </w:r>
    </w:p>
    <w:p w:rsidR="00AC7943" w:rsidRPr="005731BA" w:rsidRDefault="00B95330" w:rsidP="004B1184">
      <w:pPr>
        <w:pStyle w:val="Akapitzlist"/>
        <w:numPr>
          <w:ilvl w:val="0"/>
          <w:numId w:val="9"/>
        </w:numPr>
        <w:spacing w:line="288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31BA">
        <w:rPr>
          <w:rFonts w:ascii="Times New Roman" w:hAnsi="Times New Roman"/>
          <w:color w:val="000000" w:themeColor="text1"/>
          <w:sz w:val="24"/>
          <w:szCs w:val="24"/>
        </w:rPr>
        <w:t>W przypadku niewywiązania się przez Wykonawcę z obowiązków wynikających z udzielonej gwarancji i rękojmi Zamawiający jest uprawniony do ich wykonania we własnym zakresie bądź za pomocą podmiotów trzecich na koszt i ryzyko Wykonawcy.</w:t>
      </w:r>
    </w:p>
    <w:p w:rsidR="0042314E" w:rsidRPr="00012BA7" w:rsidRDefault="00B95330" w:rsidP="004B1184">
      <w:pPr>
        <w:pStyle w:val="Akapitzlist"/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Uprawnienie to jest niezależne od możliwości żądania przez Zamawiającego zapłaty kar umownych określonych w </w:t>
      </w:r>
      <w:r w:rsidRPr="004B1184">
        <w:rPr>
          <w:rFonts w:ascii="Times New Roman" w:hAnsi="Times New Roman"/>
          <w:sz w:val="24"/>
          <w:szCs w:val="24"/>
        </w:rPr>
        <w:t>§ 1</w:t>
      </w:r>
      <w:r w:rsidR="00566AA4" w:rsidRPr="004B1184">
        <w:rPr>
          <w:rFonts w:ascii="Times New Roman" w:hAnsi="Times New Roman"/>
          <w:sz w:val="24"/>
          <w:szCs w:val="24"/>
        </w:rPr>
        <w:t>4</w:t>
      </w:r>
      <w:r w:rsidR="00AC7943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niniejszej umowy.</w:t>
      </w:r>
    </w:p>
    <w:p w:rsidR="00DB303A" w:rsidRPr="000604A0" w:rsidRDefault="00B95330" w:rsidP="004B1184">
      <w:pPr>
        <w:pStyle w:val="Akapitzlist"/>
        <w:numPr>
          <w:ilvl w:val="0"/>
          <w:numId w:val="9"/>
        </w:numPr>
        <w:spacing w:line="288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77571E">
        <w:rPr>
          <w:rFonts w:ascii="Times New Roman" w:hAnsi="Times New Roman"/>
          <w:color w:val="000000" w:themeColor="text1"/>
          <w:sz w:val="24"/>
          <w:szCs w:val="24"/>
        </w:rPr>
        <w:t>Zamawiający może wykonywać uprawnienia z tytułu gwarancji niezależnie od uprawnień z tytułu rękojmi za wady fizyczne</w:t>
      </w:r>
      <w:r w:rsidR="0042314E" w:rsidRPr="007757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571E">
        <w:rPr>
          <w:rFonts w:ascii="Times New Roman" w:hAnsi="Times New Roman"/>
          <w:color w:val="000000" w:themeColor="text1"/>
          <w:sz w:val="24"/>
          <w:szCs w:val="24"/>
        </w:rPr>
        <w:t xml:space="preserve">przedmiotu umowy. </w:t>
      </w:r>
      <w:r w:rsidR="00526622" w:rsidRPr="0077571E">
        <w:rPr>
          <w:rFonts w:ascii="Times New Roman" w:hAnsi="Times New Roman"/>
          <w:color w:val="000000" w:themeColor="text1"/>
          <w:sz w:val="24"/>
          <w:szCs w:val="24"/>
        </w:rPr>
        <w:t xml:space="preserve">Okres rękojmi na wykonany przedmiot </w:t>
      </w:r>
      <w:r w:rsidR="00DB303A" w:rsidRPr="0077571E">
        <w:rPr>
          <w:rFonts w:ascii="Times New Roman" w:hAnsi="Times New Roman"/>
          <w:color w:val="000000" w:themeColor="text1"/>
          <w:sz w:val="24"/>
          <w:szCs w:val="24"/>
        </w:rPr>
        <w:t>zamówienia</w:t>
      </w:r>
      <w:r w:rsidR="0077571E" w:rsidRPr="007757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571E" w:rsidRPr="0077571E">
        <w:rPr>
          <w:rFonts w:ascii="Times New Roman" w:hAnsi="Times New Roman"/>
          <w:color w:val="00B050"/>
          <w:sz w:val="24"/>
          <w:szCs w:val="24"/>
        </w:rPr>
        <w:t>jest równy okresom określonym</w:t>
      </w:r>
      <w:r w:rsidR="00DB303A" w:rsidRPr="0077571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DB303A" w:rsidRPr="0077571E">
        <w:rPr>
          <w:rFonts w:ascii="Times New Roman" w:hAnsi="Times New Roman"/>
          <w:strike/>
          <w:color w:val="FF0000"/>
          <w:sz w:val="24"/>
          <w:szCs w:val="24"/>
        </w:rPr>
        <w:t>nie może być krótszy niż określony</w:t>
      </w:r>
      <w:r w:rsidR="00DB303A" w:rsidRPr="000604A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B303A" w:rsidRPr="0077571E">
        <w:rPr>
          <w:rFonts w:ascii="Times New Roman" w:hAnsi="Times New Roman"/>
          <w:color w:val="000000" w:themeColor="text1"/>
          <w:sz w:val="24"/>
          <w:szCs w:val="24"/>
        </w:rPr>
        <w:t>w ust. 1</w:t>
      </w:r>
    </w:p>
    <w:p w:rsidR="00B95330" w:rsidRPr="00012BA7" w:rsidRDefault="00B95330" w:rsidP="004B1184">
      <w:pPr>
        <w:pStyle w:val="Akapitzlist"/>
        <w:numPr>
          <w:ilvl w:val="0"/>
          <w:numId w:val="9"/>
        </w:numPr>
        <w:spacing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Wykonawca jest odpowiedzialny względem Zamawiającego za wszelkie wady fizyczne i prawne przedmiotu umowy, w tym</w:t>
      </w:r>
      <w:r w:rsidR="0042314E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 xml:space="preserve">również za ewentualne roszczenia osób trzecich </w:t>
      </w:r>
      <w:r w:rsidRPr="00012BA7">
        <w:rPr>
          <w:rFonts w:ascii="Times New Roman" w:hAnsi="Times New Roman"/>
          <w:sz w:val="24"/>
          <w:szCs w:val="24"/>
        </w:rPr>
        <w:lastRenderedPageBreak/>
        <w:t>wynikające z naruszenia praw własności intelektualnej lub przemysłowej,</w:t>
      </w:r>
      <w:r w:rsidR="0042314E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w tym praw autorskich, patentów</w:t>
      </w:r>
      <w:r w:rsidR="00A91C6D" w:rsidRPr="00012BA7">
        <w:rPr>
          <w:rFonts w:ascii="Times New Roman" w:hAnsi="Times New Roman"/>
          <w:sz w:val="24"/>
          <w:szCs w:val="24"/>
        </w:rPr>
        <w:t>,</w:t>
      </w:r>
      <w:r w:rsidRPr="00012BA7">
        <w:rPr>
          <w:rFonts w:ascii="Times New Roman" w:hAnsi="Times New Roman"/>
          <w:sz w:val="24"/>
          <w:szCs w:val="24"/>
        </w:rPr>
        <w:t xml:space="preserve"> praw ochronnych na znaki towarowe oraz praw z rejestracji </w:t>
      </w:r>
      <w:r w:rsidR="00A91C6D" w:rsidRPr="00012BA7">
        <w:rPr>
          <w:rFonts w:ascii="Times New Roman" w:hAnsi="Times New Roman"/>
          <w:sz w:val="24"/>
          <w:szCs w:val="24"/>
        </w:rPr>
        <w:t>wzorów użytkowych i przemysłowych</w:t>
      </w:r>
      <w:r w:rsidRPr="00012BA7">
        <w:rPr>
          <w:rFonts w:ascii="Times New Roman" w:hAnsi="Times New Roman"/>
          <w:sz w:val="24"/>
          <w:szCs w:val="24"/>
        </w:rPr>
        <w:t>, pozostające w związku z wprowadzeniem przedmiotu dostawy do obrotu na terytorium Rzeczypospolitej</w:t>
      </w:r>
      <w:r w:rsidR="0042314E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Polskiej.</w:t>
      </w:r>
    </w:p>
    <w:p w:rsidR="00013BA8" w:rsidRPr="00012BA7" w:rsidRDefault="00013BA8" w:rsidP="004B1184">
      <w:pPr>
        <w:spacing w:line="288" w:lineRule="auto"/>
        <w:jc w:val="center"/>
        <w:rPr>
          <w:b/>
          <w:sz w:val="24"/>
          <w:szCs w:val="24"/>
        </w:rPr>
      </w:pPr>
      <w:r w:rsidRPr="00012BA7">
        <w:rPr>
          <w:b/>
          <w:sz w:val="24"/>
          <w:szCs w:val="24"/>
        </w:rPr>
        <w:t>§10. Obowiązki stron oraz nadzór nad wykonywaniem przedmiotu umowy.</w:t>
      </w:r>
    </w:p>
    <w:p w:rsidR="002538C4" w:rsidRPr="00012BA7" w:rsidRDefault="00013BA8" w:rsidP="00E02FE9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Obowiązki Zamawiającego:</w:t>
      </w:r>
    </w:p>
    <w:p w:rsidR="002538C4" w:rsidRPr="00012BA7" w:rsidRDefault="00013BA8" w:rsidP="00E02FE9">
      <w:pPr>
        <w:pStyle w:val="Akapitzlist"/>
        <w:numPr>
          <w:ilvl w:val="1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dokonanie odbiorów częściowych poszczególnych etapów prac i odbioru końcowego przedmiotu realizacji niniejszej</w:t>
      </w:r>
      <w:r w:rsidR="002538C4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umowy;</w:t>
      </w:r>
    </w:p>
    <w:p w:rsidR="002538C4" w:rsidRPr="00012BA7" w:rsidRDefault="00013BA8" w:rsidP="00E02FE9">
      <w:pPr>
        <w:pStyle w:val="Akapitzlist"/>
        <w:numPr>
          <w:ilvl w:val="1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współdziałanie z Wykonawcą w zakresie udzielenia niezbędnej pomocy przy realizacji przedmiotu umowy;</w:t>
      </w:r>
    </w:p>
    <w:p w:rsidR="002538C4" w:rsidRPr="00012BA7" w:rsidRDefault="00013BA8" w:rsidP="00E02FE9">
      <w:pPr>
        <w:pStyle w:val="Akapitzlist"/>
        <w:numPr>
          <w:ilvl w:val="1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udzielanie Wykonawcy wszelkich informacji, materiałów i dokumentacji znajdujących się w jego posiadaniu, które będą</w:t>
      </w:r>
      <w:r w:rsidR="002538C4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niezbędne do prawidłowego i terminowego wykonania przedmiotu umowy;</w:t>
      </w:r>
    </w:p>
    <w:p w:rsidR="00CD4FFB" w:rsidRPr="00012BA7" w:rsidRDefault="00013BA8" w:rsidP="00E02FE9">
      <w:pPr>
        <w:pStyle w:val="Akapitzlist"/>
        <w:numPr>
          <w:ilvl w:val="1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umożliwienie Wykonawcy realizacji przedmiotu umowy, w szczególności umożliwienie rozstawienia, podłączenia,</w:t>
      </w:r>
      <w:r w:rsidR="002538C4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instalacji i konfiguracji sprzętu komputerowego z chwilą ich dostawy w terminie zgodnym z przyjętym harmonogramem.</w:t>
      </w:r>
    </w:p>
    <w:p w:rsidR="00CD4FFB" w:rsidRPr="00012BA7" w:rsidRDefault="00013BA8" w:rsidP="00E02FE9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Obowiązki Wykonawcy.</w:t>
      </w:r>
    </w:p>
    <w:p w:rsidR="00CD4FFB" w:rsidRPr="00012BA7" w:rsidRDefault="00013BA8" w:rsidP="00E02FE9">
      <w:pPr>
        <w:pStyle w:val="Akapitzlist"/>
        <w:numPr>
          <w:ilvl w:val="1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Wykonawca zobowiązuje się realizować przedmiot umowy z najwyższą starannością zgodnie ze złożoną ofertą, SIWZ,</w:t>
      </w:r>
      <w:r w:rsidR="00CD4FFB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zasadami wiedzy technicznej oraz obowiązującymi przepisami prawa.</w:t>
      </w:r>
    </w:p>
    <w:p w:rsidR="00CD4FFB" w:rsidRPr="00012BA7" w:rsidRDefault="00013BA8" w:rsidP="00E02FE9">
      <w:pPr>
        <w:pStyle w:val="Akapitzlist"/>
        <w:numPr>
          <w:ilvl w:val="1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Wykonawca ponosi pełną odpowiedzialność cywilną za niewykonanie lub nienależyte </w:t>
      </w:r>
      <w:r w:rsidR="00CD4FFB" w:rsidRPr="00012BA7">
        <w:rPr>
          <w:rFonts w:ascii="Times New Roman" w:hAnsi="Times New Roman"/>
          <w:sz w:val="24"/>
          <w:szCs w:val="24"/>
        </w:rPr>
        <w:t>w</w:t>
      </w:r>
      <w:r w:rsidRPr="00012BA7">
        <w:rPr>
          <w:rFonts w:ascii="Times New Roman" w:hAnsi="Times New Roman"/>
          <w:sz w:val="24"/>
          <w:szCs w:val="24"/>
        </w:rPr>
        <w:t>ykonanie umowy oraz za wszelkie</w:t>
      </w:r>
      <w:r w:rsidR="00CD4FFB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szkody na osobach i rzeczach powstałe w związku z wykonaniem umowy.</w:t>
      </w:r>
    </w:p>
    <w:p w:rsidR="00CD4FFB" w:rsidRPr="00012BA7" w:rsidRDefault="00013BA8" w:rsidP="00E02FE9">
      <w:pPr>
        <w:pStyle w:val="Akapitzlist"/>
        <w:numPr>
          <w:ilvl w:val="1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Wykonawca zobowiązuje się do:</w:t>
      </w:r>
    </w:p>
    <w:p w:rsidR="00CD4FFB" w:rsidRPr="00012BA7" w:rsidRDefault="00013BA8" w:rsidP="00E02FE9">
      <w:pPr>
        <w:pStyle w:val="Akapitzlist"/>
        <w:numPr>
          <w:ilvl w:val="2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oznaczenia i zabezpieczenia miejsca wykonywania przedmiotu umowy z uwzględnieniem faktu, iż prace będą</w:t>
      </w:r>
      <w:r w:rsidR="00CD4FFB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wykonywane w czynnych obiektach użyteczności publicznej;</w:t>
      </w:r>
    </w:p>
    <w:p w:rsidR="00CD4FFB" w:rsidRPr="00012BA7" w:rsidRDefault="00013BA8" w:rsidP="00E02FE9">
      <w:pPr>
        <w:pStyle w:val="Akapitzlist"/>
        <w:numPr>
          <w:ilvl w:val="2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utrzymywania miejsca wykonywania przedmiotu umowy i jego otoczenia w należytym porządku oraz systematyczne</w:t>
      </w:r>
      <w:r w:rsidR="00CD4FFB" w:rsidRPr="00012BA7">
        <w:rPr>
          <w:rFonts w:ascii="Times New Roman" w:hAnsi="Times New Roman"/>
          <w:sz w:val="24"/>
          <w:szCs w:val="24"/>
        </w:rPr>
        <w:t xml:space="preserve"> u</w:t>
      </w:r>
      <w:r w:rsidRPr="00012BA7">
        <w:rPr>
          <w:rFonts w:ascii="Times New Roman" w:hAnsi="Times New Roman"/>
          <w:sz w:val="24"/>
          <w:szCs w:val="24"/>
        </w:rPr>
        <w:t>suwanie zbędnych materiałów, odpadów, śmieci i urządzeń prowizorycznych oraz pozostawienie miejsca wykonywania</w:t>
      </w:r>
      <w:r w:rsidR="00CD4FFB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 xml:space="preserve">przedmiotu umowy w stanie uporządkowanym nadającym się do użytkowania, w </w:t>
      </w:r>
      <w:r w:rsidR="00CD4FFB" w:rsidRPr="00012BA7">
        <w:rPr>
          <w:rFonts w:ascii="Times New Roman" w:hAnsi="Times New Roman"/>
          <w:sz w:val="24"/>
          <w:szCs w:val="24"/>
        </w:rPr>
        <w:t>t</w:t>
      </w:r>
      <w:r w:rsidRPr="00012BA7">
        <w:rPr>
          <w:rFonts w:ascii="Times New Roman" w:hAnsi="Times New Roman"/>
          <w:sz w:val="24"/>
          <w:szCs w:val="24"/>
        </w:rPr>
        <w:t>erminie na odbiór częściowy</w:t>
      </w:r>
      <w:r w:rsidR="00CD4FFB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i końcowy.</w:t>
      </w:r>
      <w:r w:rsidR="00CD4FFB" w:rsidRPr="00012BA7">
        <w:rPr>
          <w:rFonts w:ascii="Times New Roman" w:hAnsi="Times New Roman"/>
          <w:sz w:val="24"/>
          <w:szCs w:val="24"/>
        </w:rPr>
        <w:t xml:space="preserve"> </w:t>
      </w:r>
    </w:p>
    <w:p w:rsidR="00CD4FFB" w:rsidRPr="00012BA7" w:rsidRDefault="00013BA8" w:rsidP="00E02FE9">
      <w:pPr>
        <w:pStyle w:val="Akapitzlist"/>
        <w:numPr>
          <w:ilvl w:val="2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wykonania przedmiotu umowy w sposób niezakłócający bieżącej pracy jednostek;</w:t>
      </w:r>
    </w:p>
    <w:p w:rsidR="00CD4FFB" w:rsidRPr="00012BA7" w:rsidRDefault="00013BA8" w:rsidP="00E02FE9">
      <w:pPr>
        <w:pStyle w:val="Akapitzlist"/>
        <w:numPr>
          <w:ilvl w:val="2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zapewnienia we własnym zakresie warunków bezpieczeństwa oraz ochrony mienia, urządzeń i sieci w trakcie</w:t>
      </w:r>
      <w:r w:rsidR="00CD4FFB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wykonywania przedmiotu umowy;</w:t>
      </w:r>
    </w:p>
    <w:p w:rsidR="00CD4FFB" w:rsidRPr="00012BA7" w:rsidRDefault="00013BA8" w:rsidP="00E02FE9">
      <w:pPr>
        <w:pStyle w:val="Akapitzlist"/>
        <w:numPr>
          <w:ilvl w:val="2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naprawienia i doprowadzenia do stanu poprzedniego istniejącej infrastruktury w przypadku jej uszkodzenia lub</w:t>
      </w:r>
      <w:r w:rsidR="00CD4FFB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zniszczenia;</w:t>
      </w:r>
    </w:p>
    <w:p w:rsidR="00CD4FFB" w:rsidRPr="00012BA7" w:rsidRDefault="00013BA8" w:rsidP="00E02FE9">
      <w:pPr>
        <w:pStyle w:val="Akapitzlist"/>
        <w:numPr>
          <w:ilvl w:val="2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bezzwłocznego informowania na piśmie Zamawiającego o zaistnieniu sytuacji zagrażających przerwaniem prac lub</w:t>
      </w:r>
      <w:r w:rsidR="00CD4FFB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niedotrzymaniem terminu realizacji;</w:t>
      </w:r>
    </w:p>
    <w:p w:rsidR="00CD4FFB" w:rsidRPr="00012BA7" w:rsidRDefault="00013BA8" w:rsidP="00E02FE9">
      <w:pPr>
        <w:pStyle w:val="Akapitzlist"/>
        <w:numPr>
          <w:ilvl w:val="2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pisemnego powiadomienia Zamawiającego o terminie gotowości do odbiorów </w:t>
      </w:r>
      <w:r w:rsidR="00CD4FFB" w:rsidRPr="00012BA7">
        <w:rPr>
          <w:rFonts w:ascii="Times New Roman" w:hAnsi="Times New Roman"/>
          <w:sz w:val="24"/>
          <w:szCs w:val="24"/>
        </w:rPr>
        <w:t>c</w:t>
      </w:r>
      <w:r w:rsidRPr="00012BA7">
        <w:rPr>
          <w:rFonts w:ascii="Times New Roman" w:hAnsi="Times New Roman"/>
          <w:sz w:val="24"/>
          <w:szCs w:val="24"/>
        </w:rPr>
        <w:t>zęściowych i odbioru końcowego;</w:t>
      </w:r>
    </w:p>
    <w:p w:rsidR="00CD4FFB" w:rsidRPr="00012BA7" w:rsidRDefault="00013BA8" w:rsidP="00E02FE9">
      <w:pPr>
        <w:pStyle w:val="Akapitzlist"/>
        <w:numPr>
          <w:ilvl w:val="2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lastRenderedPageBreak/>
        <w:t>nieodpłatnego usunięcia wszelkich wad i usterek stwierdzonych w toku robót, podczas odbioru oraz w okresie gwarancji</w:t>
      </w:r>
      <w:r w:rsidR="00CD4FFB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i rękojmi. Wykonawca nie może odmówić usunięcia wad i usterek stwierdzonych w toku robót, podczas odbioru oraz</w:t>
      </w:r>
      <w:r w:rsidR="00CD4FFB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w okresie objętym gwarancją;</w:t>
      </w:r>
    </w:p>
    <w:p w:rsidR="00CD4FFB" w:rsidRPr="00012BA7" w:rsidRDefault="00013BA8" w:rsidP="00E02FE9">
      <w:pPr>
        <w:pStyle w:val="Akapitzlist"/>
        <w:numPr>
          <w:ilvl w:val="2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ponoszenia odpowiedzialności w stosunku do osób trzecich za szkody powstałe w trakcie wykonywania umowy;</w:t>
      </w:r>
    </w:p>
    <w:p w:rsidR="00CD4FFB" w:rsidRPr="00012BA7" w:rsidRDefault="00013BA8" w:rsidP="00E02FE9">
      <w:pPr>
        <w:pStyle w:val="Akapitzlist"/>
        <w:numPr>
          <w:ilvl w:val="2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uzgodnienia z przedstawicielem Zamawiającego terminu dostawy sprzętu;</w:t>
      </w:r>
    </w:p>
    <w:p w:rsidR="00CD4FFB" w:rsidRPr="00012BA7" w:rsidRDefault="00013BA8" w:rsidP="00E02FE9">
      <w:pPr>
        <w:pStyle w:val="Akapitzlist"/>
        <w:numPr>
          <w:ilvl w:val="2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dostarczenia do siedziby Zamawiającego sprzętu i wniesienia go do pomieszczeń wskazanych przez przedstawiciela</w:t>
      </w:r>
      <w:r w:rsidR="00CD4FFB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Zamawiającego; dostarczony sprzęt ma być fabrycznie nowy, pochodzić z legalnego źródła, objęty pakietem usług</w:t>
      </w:r>
      <w:r w:rsidR="00CD4FFB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gwarancyjnych w cenie urządzenia świadczonych przez sieć serwisową producenta na terenie Polski oraz być</w:t>
      </w:r>
      <w:r w:rsidR="00CD4FFB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oznakowany symbolem CE [Certyfikat Europejski];</w:t>
      </w:r>
      <w:r w:rsidR="00CD4FFB" w:rsidRPr="00012BA7">
        <w:rPr>
          <w:rFonts w:ascii="Times New Roman" w:hAnsi="Times New Roman"/>
          <w:sz w:val="24"/>
          <w:szCs w:val="24"/>
        </w:rPr>
        <w:t xml:space="preserve"> </w:t>
      </w:r>
    </w:p>
    <w:p w:rsidR="00CD4FFB" w:rsidRPr="00012BA7" w:rsidRDefault="00013BA8" w:rsidP="00E02FE9">
      <w:pPr>
        <w:pStyle w:val="Akapitzlist"/>
        <w:numPr>
          <w:ilvl w:val="2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dostarczenia wraz ze sprzętem sporządzonych w języku polskim: kart gwarancyjnych, instrukcji obsługi, wymaganych</w:t>
      </w:r>
      <w:r w:rsidR="00CD4FFB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licencji, certyfikatów, aprobat technicznych oraz innych dokumentów niezbędnych do przejęcia sprzętu do używania</w:t>
      </w:r>
    </w:p>
    <w:p w:rsidR="005D1E7C" w:rsidRPr="00012BA7" w:rsidRDefault="00013BA8" w:rsidP="00E02FE9">
      <w:pPr>
        <w:pStyle w:val="Akapitzlist"/>
        <w:numPr>
          <w:ilvl w:val="2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dostarczenia wraz ze sprzętem przyłączy, kabli i innych elementów niezbędnych do uruchomienia i funkcjonowania</w:t>
      </w:r>
      <w:r w:rsidR="00CD4FFB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sprzętu zgodnie z jego przeznaczeniem.</w:t>
      </w:r>
    </w:p>
    <w:p w:rsidR="005D1E7C" w:rsidRPr="00012BA7" w:rsidRDefault="00013BA8" w:rsidP="00E02FE9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2BA7">
        <w:rPr>
          <w:rFonts w:ascii="Times New Roman" w:hAnsi="Times New Roman"/>
          <w:color w:val="000000" w:themeColor="text1"/>
          <w:sz w:val="24"/>
          <w:szCs w:val="24"/>
        </w:rPr>
        <w:t>Wykonawca przez czas na jaki została zawarta umowa, winien posiadać ubezpieczenie od odpowiedzialności cywilnej</w:t>
      </w:r>
      <w:r w:rsidR="005D1E7C" w:rsidRPr="00012B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12BA7">
        <w:rPr>
          <w:rFonts w:ascii="Times New Roman" w:hAnsi="Times New Roman"/>
          <w:color w:val="000000" w:themeColor="text1"/>
          <w:sz w:val="24"/>
          <w:szCs w:val="24"/>
        </w:rPr>
        <w:t xml:space="preserve">w zakresie prowadzonej działalności na sumę ubezpieczenia nie mniejszą niż </w:t>
      </w:r>
      <w:r w:rsidR="00B26226" w:rsidRPr="00012BA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012BA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60E75" w:rsidRPr="00012BA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012BA7">
        <w:rPr>
          <w:rFonts w:ascii="Times New Roman" w:hAnsi="Times New Roman"/>
          <w:color w:val="000000" w:themeColor="text1"/>
          <w:sz w:val="24"/>
          <w:szCs w:val="24"/>
        </w:rPr>
        <w:t>00.000 zł.</w:t>
      </w:r>
      <w:r w:rsidR="00116C2A" w:rsidRPr="00012BA7">
        <w:rPr>
          <w:rFonts w:ascii="Times New Roman" w:hAnsi="Times New Roman"/>
          <w:color w:val="000000" w:themeColor="text1"/>
          <w:sz w:val="24"/>
          <w:szCs w:val="24"/>
        </w:rPr>
        <w:t xml:space="preserve"> (słownie: </w:t>
      </w:r>
      <w:r w:rsidR="00B26226" w:rsidRPr="00012BA7">
        <w:rPr>
          <w:rFonts w:ascii="Times New Roman" w:hAnsi="Times New Roman"/>
          <w:color w:val="000000" w:themeColor="text1"/>
          <w:sz w:val="24"/>
          <w:szCs w:val="24"/>
        </w:rPr>
        <w:t>sześć</w:t>
      </w:r>
      <w:r w:rsidR="00116C2A" w:rsidRPr="00012BA7">
        <w:rPr>
          <w:rFonts w:ascii="Times New Roman" w:hAnsi="Times New Roman"/>
          <w:color w:val="000000" w:themeColor="text1"/>
          <w:sz w:val="24"/>
          <w:szCs w:val="24"/>
        </w:rPr>
        <w:t xml:space="preserve"> milion</w:t>
      </w:r>
      <w:r w:rsidR="00660E75" w:rsidRPr="00012BA7">
        <w:rPr>
          <w:rFonts w:ascii="Times New Roman" w:hAnsi="Times New Roman"/>
          <w:color w:val="000000" w:themeColor="text1"/>
          <w:sz w:val="24"/>
          <w:szCs w:val="24"/>
        </w:rPr>
        <w:t>ów</w:t>
      </w:r>
      <w:r w:rsidR="00116C2A" w:rsidRPr="00012BA7">
        <w:rPr>
          <w:rFonts w:ascii="Times New Roman" w:hAnsi="Times New Roman"/>
          <w:color w:val="000000" w:themeColor="text1"/>
          <w:sz w:val="24"/>
          <w:szCs w:val="24"/>
        </w:rPr>
        <w:t xml:space="preserve"> złotych 00/100)</w:t>
      </w:r>
    </w:p>
    <w:p w:rsidR="00116C2A" w:rsidRDefault="00013BA8" w:rsidP="00116C2A">
      <w:pPr>
        <w:pStyle w:val="Akapitzlist"/>
        <w:spacing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Wykonawca zobowiązany jest do </w:t>
      </w:r>
      <w:r w:rsidR="00A91C6D" w:rsidRPr="00012BA7">
        <w:rPr>
          <w:rFonts w:ascii="Times New Roman" w:hAnsi="Times New Roman"/>
          <w:sz w:val="24"/>
          <w:szCs w:val="24"/>
        </w:rPr>
        <w:t xml:space="preserve">utrzymania ciągłości </w:t>
      </w:r>
      <w:r w:rsidRPr="00012BA7">
        <w:rPr>
          <w:rFonts w:ascii="Times New Roman" w:hAnsi="Times New Roman"/>
          <w:sz w:val="24"/>
          <w:szCs w:val="24"/>
        </w:rPr>
        <w:t>ubezpieczenia odpowiedzialności cywilnej (OC) przez cały okres</w:t>
      </w:r>
      <w:r w:rsidR="005D1E7C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realizacji zamówienia.</w:t>
      </w:r>
    </w:p>
    <w:p w:rsidR="004B1184" w:rsidRPr="00012BA7" w:rsidRDefault="004B1184" w:rsidP="00116C2A">
      <w:pPr>
        <w:pStyle w:val="Akapitzlist"/>
        <w:spacing w:line="288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6C2A" w:rsidRPr="00012BA7" w:rsidRDefault="00116C2A" w:rsidP="004B1184">
      <w:pPr>
        <w:spacing w:line="288" w:lineRule="auto"/>
        <w:jc w:val="center"/>
        <w:rPr>
          <w:sz w:val="24"/>
          <w:szCs w:val="24"/>
        </w:rPr>
      </w:pPr>
      <w:r w:rsidRPr="00012BA7">
        <w:rPr>
          <w:b/>
          <w:sz w:val="24"/>
          <w:szCs w:val="24"/>
        </w:rPr>
        <w:t>§11. Warunki serwisu i napraw prowadzonych w ramach gwarancji.</w:t>
      </w:r>
    </w:p>
    <w:p w:rsidR="00AE16BA" w:rsidRPr="004B1184" w:rsidRDefault="00AE16BA" w:rsidP="00E02FE9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Definicje:</w:t>
      </w:r>
    </w:p>
    <w:p w:rsidR="00AE16BA" w:rsidRPr="004B1184" w:rsidRDefault="00AE16BA" w:rsidP="004B1184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 xml:space="preserve">Usterka – zakłócenie działania oprogramowania, polegające na nienależytym działaniu jego części, nie ograniczające działania całego systemu; nie mające istotnego wpływu na oprogramowania jako całości. </w:t>
      </w:r>
    </w:p>
    <w:p w:rsidR="00AE16BA" w:rsidRPr="004B1184" w:rsidRDefault="00AE16BA" w:rsidP="004B1184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Awaria – zakłócenie działania oprogramowania, polegające na nienależytym działaniu jego części, ograniczające działanie całego systemu; mające istotny wpływ na oprogramowanie jako całość.</w:t>
      </w:r>
    </w:p>
    <w:p w:rsidR="00116C2A" w:rsidRPr="004B1184" w:rsidRDefault="00116C2A" w:rsidP="00E02FE9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77571E">
        <w:rPr>
          <w:rFonts w:ascii="Times New Roman" w:hAnsi="Times New Roman"/>
          <w:color w:val="000000" w:themeColor="text1"/>
          <w:sz w:val="24"/>
          <w:szCs w:val="24"/>
        </w:rPr>
        <w:t xml:space="preserve">Wykonawca zobowiązuje się do </w:t>
      </w:r>
      <w:r w:rsidRPr="0077571E">
        <w:rPr>
          <w:rFonts w:ascii="Times New Roman" w:hAnsi="Times New Roman"/>
          <w:strike/>
          <w:color w:val="FF0000"/>
          <w:sz w:val="24"/>
          <w:szCs w:val="24"/>
        </w:rPr>
        <w:t>nieodpłatnego</w:t>
      </w:r>
      <w:r w:rsidRPr="0077571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7571E">
        <w:rPr>
          <w:rFonts w:ascii="Times New Roman" w:hAnsi="Times New Roman"/>
          <w:color w:val="000000" w:themeColor="text1"/>
          <w:sz w:val="24"/>
          <w:szCs w:val="24"/>
        </w:rPr>
        <w:t xml:space="preserve">serwisowania w okresie gwarancyjnym przedmiotu umowy oraz do </w:t>
      </w:r>
      <w:r w:rsidRPr="0077571E">
        <w:rPr>
          <w:rFonts w:ascii="Times New Roman" w:hAnsi="Times New Roman"/>
          <w:strike/>
          <w:color w:val="FF0000"/>
          <w:sz w:val="24"/>
          <w:szCs w:val="24"/>
        </w:rPr>
        <w:t>nieodpłatnego</w:t>
      </w:r>
      <w:r w:rsidRPr="0077571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7571E">
        <w:rPr>
          <w:rFonts w:ascii="Times New Roman" w:hAnsi="Times New Roman"/>
          <w:color w:val="000000" w:themeColor="text1"/>
          <w:sz w:val="24"/>
          <w:szCs w:val="24"/>
        </w:rPr>
        <w:t xml:space="preserve">udzielania wsparcia technicznego dostarczonego oprogramowania. </w:t>
      </w:r>
      <w:r w:rsidRPr="004B1184">
        <w:rPr>
          <w:rFonts w:ascii="Times New Roman" w:hAnsi="Times New Roman"/>
          <w:sz w:val="24"/>
          <w:szCs w:val="24"/>
        </w:rPr>
        <w:t xml:space="preserve">Okres </w:t>
      </w:r>
      <w:r w:rsidRPr="0077571E">
        <w:rPr>
          <w:rFonts w:ascii="Times New Roman" w:hAnsi="Times New Roman"/>
          <w:strike/>
          <w:color w:val="FF0000"/>
          <w:sz w:val="24"/>
          <w:szCs w:val="24"/>
        </w:rPr>
        <w:t>bezpłatnego</w:t>
      </w:r>
      <w:r w:rsidRPr="0077571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 xml:space="preserve">wsparcia </w:t>
      </w:r>
      <w:r w:rsidR="00A90847" w:rsidRPr="004B1184">
        <w:rPr>
          <w:rFonts w:ascii="Times New Roman" w:hAnsi="Times New Roman"/>
          <w:sz w:val="24"/>
          <w:szCs w:val="24"/>
        </w:rPr>
        <w:t xml:space="preserve">technicznego jest równy okresowi określonej gwarancji na dostarczony system i wynosi </w:t>
      </w:r>
      <w:r w:rsidR="00A90847" w:rsidRPr="004E7198">
        <w:rPr>
          <w:rFonts w:ascii="Times New Roman" w:hAnsi="Times New Roman"/>
          <w:sz w:val="24"/>
          <w:szCs w:val="24"/>
          <w:highlight w:val="yellow"/>
        </w:rPr>
        <w:t>……</w:t>
      </w:r>
      <w:r w:rsidR="00A90847" w:rsidRPr="004B1184">
        <w:rPr>
          <w:rFonts w:ascii="Times New Roman" w:hAnsi="Times New Roman"/>
          <w:sz w:val="24"/>
          <w:szCs w:val="24"/>
        </w:rPr>
        <w:t xml:space="preserve"> miesięcy (min. 12 m-</w:t>
      </w:r>
      <w:proofErr w:type="spellStart"/>
      <w:r w:rsidR="00A90847" w:rsidRPr="004B1184">
        <w:rPr>
          <w:rFonts w:ascii="Times New Roman" w:hAnsi="Times New Roman"/>
          <w:sz w:val="24"/>
          <w:szCs w:val="24"/>
        </w:rPr>
        <w:t>cy</w:t>
      </w:r>
      <w:proofErr w:type="spellEnd"/>
      <w:r w:rsidR="00A90847" w:rsidRPr="004B1184">
        <w:rPr>
          <w:rFonts w:ascii="Times New Roman" w:hAnsi="Times New Roman"/>
          <w:sz w:val="24"/>
          <w:szCs w:val="24"/>
        </w:rPr>
        <w:t>)</w:t>
      </w:r>
      <w:r w:rsidRPr="004B1184">
        <w:rPr>
          <w:rFonts w:ascii="Times New Roman" w:hAnsi="Times New Roman"/>
          <w:sz w:val="24"/>
          <w:szCs w:val="24"/>
        </w:rPr>
        <w:t xml:space="preserve">, licząc od dnia następnego po podpisaniu protokołu odbioru końcowego. </w:t>
      </w:r>
    </w:p>
    <w:p w:rsidR="004A7F1E" w:rsidRPr="004B1184" w:rsidRDefault="00116C2A" w:rsidP="00E02FE9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Świadczenie serwisu gwarancyjnego przez Wykonawcę obejmuje:</w:t>
      </w:r>
    </w:p>
    <w:p w:rsidR="004A7F1E" w:rsidRPr="004B1184" w:rsidRDefault="00116C2A" w:rsidP="00E02FE9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poprawność techniczną i merytoryczną opracowanych nowych zasobów danych przestrzennych opisowych oraz ich</w:t>
      </w:r>
      <w:r w:rsidR="004A7F1E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integralność;</w:t>
      </w:r>
    </w:p>
    <w:p w:rsidR="004A7F1E" w:rsidRPr="004B1184" w:rsidRDefault="00116C2A" w:rsidP="00E02FE9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lastRenderedPageBreak/>
        <w:t>poprawność techniczną i integralność przenoszonych istniejących zasobów do dostarczonego systemu;</w:t>
      </w:r>
    </w:p>
    <w:p w:rsidR="004A7F1E" w:rsidRPr="004B1184" w:rsidRDefault="00116C2A" w:rsidP="00E02FE9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poprawność konfiguracji i integralność systemu oraz baz danych;</w:t>
      </w:r>
      <w:r w:rsidR="004A7F1E" w:rsidRPr="004B1184">
        <w:rPr>
          <w:rFonts w:ascii="Times New Roman" w:hAnsi="Times New Roman"/>
          <w:sz w:val="24"/>
          <w:szCs w:val="24"/>
        </w:rPr>
        <w:t xml:space="preserve"> </w:t>
      </w:r>
    </w:p>
    <w:p w:rsidR="004A7F1E" w:rsidRPr="004B1184" w:rsidRDefault="00116C2A" w:rsidP="00E02FE9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działanie dostarczonego oprogramowania, w tym usuwanie wykrytych usterek i błędów</w:t>
      </w:r>
      <w:r w:rsidR="004A7F1E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funkcjonalnych w działaniu</w:t>
      </w:r>
      <w:r w:rsidR="004A7F1E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oprogramowania;</w:t>
      </w:r>
    </w:p>
    <w:p w:rsidR="004A7F1E" w:rsidRPr="004B1184" w:rsidRDefault="00116C2A" w:rsidP="00E02FE9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poprawność wdrożonych procedur związanych z eksploatacją całego systemu oraz jego konserwacją, opisanych</w:t>
      </w:r>
      <w:r w:rsidR="004A7F1E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w dokumentacji systemu przygotowanej przez Wykonawcę i przekazanej Zamawiającemu;</w:t>
      </w:r>
    </w:p>
    <w:p w:rsidR="004A7F1E" w:rsidRPr="004B1184" w:rsidRDefault="00116C2A" w:rsidP="00E02FE9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naprawę sprzętu lub jego wymianę na nowy wolny od wad w wypadku wystąpienia uszkodzeń powstałych na skutek</w:t>
      </w:r>
      <w:r w:rsidR="004A7F1E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niewłaściwej budowy, materiałów, wykonawstwa lub wad ukrytych na zasadach określonych w niniejszej umowie</w:t>
      </w:r>
      <w:r w:rsidR="004A7F1E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i karcie gwarancyjnej;</w:t>
      </w:r>
      <w:r w:rsidR="004A7F1E" w:rsidRPr="004B1184">
        <w:rPr>
          <w:rFonts w:ascii="Times New Roman" w:hAnsi="Times New Roman"/>
          <w:sz w:val="24"/>
          <w:szCs w:val="24"/>
        </w:rPr>
        <w:t xml:space="preserve"> </w:t>
      </w:r>
    </w:p>
    <w:p w:rsidR="004A7F1E" w:rsidRPr="004B1184" w:rsidRDefault="00116C2A" w:rsidP="00E02FE9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inne wynikające z przepisów Kodeksu cywilnego oraz gwarancji udzielonej przez producenta.</w:t>
      </w:r>
    </w:p>
    <w:p w:rsidR="004A7F1E" w:rsidRPr="004B1184" w:rsidRDefault="00116C2A" w:rsidP="00E02FE9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Usługi serwisu gwarancyjnego mają być realizowane z zachowaniem następujących zasad i wymagań:</w:t>
      </w:r>
    </w:p>
    <w:p w:rsidR="004A7F1E" w:rsidRPr="004B1184" w:rsidRDefault="00116C2A" w:rsidP="00E02FE9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Wymagany tryb zgłaszania awarii i usterek, uszkodzeń w formie pisemnej faksem lub mailem na adres, który zostanie</w:t>
      </w:r>
      <w:r w:rsidR="004A7F1E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wskazany przez Wykonawcę w Ks</w:t>
      </w:r>
      <w:r w:rsidR="004A7F1E" w:rsidRPr="004B1184">
        <w:rPr>
          <w:rFonts w:ascii="Times New Roman" w:hAnsi="Times New Roman"/>
          <w:sz w:val="24"/>
          <w:szCs w:val="24"/>
        </w:rPr>
        <w:t>iążce serwisowej. Czas podany w</w:t>
      </w:r>
      <w:r w:rsidRPr="004B1184">
        <w:rPr>
          <w:rFonts w:ascii="Times New Roman" w:hAnsi="Times New Roman"/>
          <w:sz w:val="24"/>
          <w:szCs w:val="24"/>
        </w:rPr>
        <w:t xml:space="preserve"> następnych podpunktach liczony jest od momentu</w:t>
      </w:r>
      <w:r w:rsidR="004A7F1E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dokonania zgłoszenia.</w:t>
      </w:r>
      <w:r w:rsidR="004A7F1E" w:rsidRPr="004B1184">
        <w:rPr>
          <w:rFonts w:ascii="Times New Roman" w:hAnsi="Times New Roman"/>
          <w:sz w:val="24"/>
          <w:szCs w:val="24"/>
        </w:rPr>
        <w:t xml:space="preserve"> </w:t>
      </w:r>
    </w:p>
    <w:p w:rsidR="004A7F1E" w:rsidRPr="004B1184" w:rsidRDefault="00116C2A" w:rsidP="00E02FE9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Czas reakcji serwisu gwarancyjnego dla oprogramowania i urządzeń, dla których w specyfikacji istotnych warunków</w:t>
      </w:r>
      <w:r w:rsidR="004A7F1E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zamówienia nie podano inaczej, wynosi 24 godziny w dni robocze. Podczas zgłoszenia serwis zobowiązany jest pomóc</w:t>
      </w:r>
      <w:r w:rsidR="004A7F1E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zgłaszającemu w ustaleniu przyczyn usterki i udzielić informacji o planowanym sposobie oraz terminie usunięcia usterki.</w:t>
      </w:r>
      <w:r w:rsidR="004A7F1E" w:rsidRPr="004B1184">
        <w:rPr>
          <w:rFonts w:ascii="Times New Roman" w:hAnsi="Times New Roman"/>
          <w:sz w:val="24"/>
          <w:szCs w:val="24"/>
        </w:rPr>
        <w:t xml:space="preserve"> </w:t>
      </w:r>
    </w:p>
    <w:p w:rsidR="004A7F1E" w:rsidRPr="004B1184" w:rsidRDefault="00116C2A" w:rsidP="00E02FE9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Czas usunięcia awarii systemu wynosi do 48 godzin.</w:t>
      </w:r>
    </w:p>
    <w:p w:rsidR="004A7F1E" w:rsidRPr="004B1184" w:rsidRDefault="00116C2A" w:rsidP="00E02FE9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Czas usunięcia usterki systemu wynosi do</w:t>
      </w:r>
      <w:r w:rsidR="00933360">
        <w:rPr>
          <w:rFonts w:ascii="Times New Roman" w:hAnsi="Times New Roman"/>
          <w:sz w:val="24"/>
          <w:szCs w:val="24"/>
        </w:rPr>
        <w:t xml:space="preserve"> </w:t>
      </w:r>
      <w:r w:rsidR="00933360" w:rsidRPr="00933360">
        <w:rPr>
          <w:rFonts w:ascii="Times New Roman" w:hAnsi="Times New Roman"/>
          <w:color w:val="00B050"/>
          <w:sz w:val="24"/>
          <w:szCs w:val="24"/>
        </w:rPr>
        <w:t>7</w:t>
      </w:r>
      <w:r w:rsidRPr="00933360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933360">
        <w:rPr>
          <w:rFonts w:ascii="Times New Roman" w:hAnsi="Times New Roman"/>
          <w:strike/>
          <w:color w:val="FF0000"/>
          <w:sz w:val="24"/>
          <w:szCs w:val="24"/>
        </w:rPr>
        <w:t xml:space="preserve">5 </w:t>
      </w:r>
      <w:r w:rsidRPr="004B1184">
        <w:rPr>
          <w:rFonts w:ascii="Times New Roman" w:hAnsi="Times New Roman"/>
          <w:sz w:val="24"/>
          <w:szCs w:val="24"/>
        </w:rPr>
        <w:t>dni roboczych.</w:t>
      </w:r>
    </w:p>
    <w:p w:rsidR="004A7F1E" w:rsidRPr="004B1184" w:rsidRDefault="00116C2A" w:rsidP="00E02FE9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Czas poprawy opracowanych danych przestrzennych i opisowych nie może być dłuższy niż 7 dni roboczych od dnia</w:t>
      </w:r>
      <w:r w:rsidR="004A7F1E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zgłoszenia braków lub wad w tych danych.</w:t>
      </w:r>
    </w:p>
    <w:p w:rsidR="004A7F1E" w:rsidRPr="004B1184" w:rsidRDefault="00116C2A" w:rsidP="00E02FE9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Czas naprawy sprzętu w okresie gwarancji wynosi do</w:t>
      </w:r>
      <w:r w:rsidR="00063AFC">
        <w:rPr>
          <w:rFonts w:ascii="Times New Roman" w:hAnsi="Times New Roman"/>
          <w:sz w:val="24"/>
          <w:szCs w:val="24"/>
        </w:rPr>
        <w:t xml:space="preserve"> </w:t>
      </w:r>
      <w:r w:rsidR="00063AFC" w:rsidRPr="00063AFC">
        <w:rPr>
          <w:rFonts w:ascii="Times New Roman" w:hAnsi="Times New Roman"/>
          <w:color w:val="00B050"/>
          <w:sz w:val="24"/>
          <w:szCs w:val="24"/>
        </w:rPr>
        <w:t>7 dni roboczych</w:t>
      </w:r>
      <w:r w:rsidRPr="00063AFC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063AFC">
        <w:rPr>
          <w:rFonts w:ascii="Times New Roman" w:hAnsi="Times New Roman"/>
          <w:strike/>
          <w:color w:val="FF0000"/>
          <w:sz w:val="24"/>
          <w:szCs w:val="24"/>
        </w:rPr>
        <w:t>21 dni kalendarzowych</w:t>
      </w:r>
      <w:r w:rsidRPr="004B1184">
        <w:rPr>
          <w:rFonts w:ascii="Times New Roman" w:hAnsi="Times New Roman"/>
          <w:sz w:val="24"/>
          <w:szCs w:val="24"/>
        </w:rPr>
        <w:t>.</w:t>
      </w:r>
      <w:r w:rsidR="004A7F1E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 xml:space="preserve">W </w:t>
      </w:r>
      <w:r w:rsidR="00933360" w:rsidRPr="004B1184">
        <w:rPr>
          <w:rFonts w:ascii="Times New Roman" w:hAnsi="Times New Roman"/>
          <w:sz w:val="24"/>
          <w:szCs w:val="24"/>
        </w:rPr>
        <w:t>przypadku,</w:t>
      </w:r>
      <w:r w:rsidRPr="004B1184">
        <w:rPr>
          <w:rFonts w:ascii="Times New Roman" w:hAnsi="Times New Roman"/>
          <w:sz w:val="24"/>
          <w:szCs w:val="24"/>
        </w:rPr>
        <w:t xml:space="preserve"> gdy serwis stwierdzi, że naprawa sprzętu nie będzie możliwa w terminie do </w:t>
      </w:r>
      <w:r w:rsidR="00063AFC" w:rsidRPr="00063AFC">
        <w:rPr>
          <w:rFonts w:ascii="Times New Roman" w:hAnsi="Times New Roman"/>
          <w:color w:val="00B050"/>
          <w:sz w:val="24"/>
          <w:szCs w:val="24"/>
        </w:rPr>
        <w:t xml:space="preserve">7 </w:t>
      </w:r>
      <w:r w:rsidRPr="00063AFC">
        <w:rPr>
          <w:rFonts w:ascii="Times New Roman" w:hAnsi="Times New Roman"/>
          <w:strike/>
          <w:color w:val="FF0000"/>
          <w:sz w:val="24"/>
          <w:szCs w:val="24"/>
        </w:rPr>
        <w:t xml:space="preserve">4 </w:t>
      </w:r>
      <w:r w:rsidRPr="004B1184">
        <w:rPr>
          <w:rFonts w:ascii="Times New Roman" w:hAnsi="Times New Roman"/>
          <w:sz w:val="24"/>
          <w:szCs w:val="24"/>
        </w:rPr>
        <w:t>dni roboczych, Wykonawca</w:t>
      </w:r>
      <w:r w:rsidR="004A7F1E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zobowiązany jest do dostarczenia do siedziby Zamawiającego, a także na żądanie Zamawiającego zainstalowania</w:t>
      </w:r>
      <w:r w:rsidR="004A7F1E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i uruchomienia, sprzętu zastępczego o porównywalnych parametrach umożliwiających dalsze świadczenie usług.</w:t>
      </w:r>
    </w:p>
    <w:p w:rsidR="004A7F1E" w:rsidRPr="004B1184" w:rsidRDefault="00116C2A" w:rsidP="00E02FE9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Wykonawca pokrywa koszty dostarczenia sprzętu do punktu serwisowego oraz z powrotem do miejsca jego instalacji</w:t>
      </w:r>
      <w:r w:rsidR="004A7F1E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oraz ponosi odpowiedzialność za sprzęt podczas jego naprawy poza miejscem instalacji.</w:t>
      </w:r>
    </w:p>
    <w:p w:rsidR="00AE16BA" w:rsidRPr="004B1184" w:rsidRDefault="00116C2A" w:rsidP="00E02FE9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Podstawiony sprzęt zastępczy jest objęty identycznymi warunkami gwarancji, jak sprzęt będący w posiadaniu</w:t>
      </w:r>
      <w:r w:rsidR="004A7F1E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Zamawiającego.</w:t>
      </w:r>
    </w:p>
    <w:p w:rsidR="00AE16BA" w:rsidRPr="004B1184" w:rsidRDefault="00116C2A" w:rsidP="00E02FE9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Wykonawca umożliwi tworzenie kopii zapasowych systemów świadczących usługi oraz zabezpieczenie danych w sposób</w:t>
      </w:r>
      <w:r w:rsidR="00AE16BA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umożliwiający ich ponowne odtworzenie i wgranie po usunięciu usterki.</w:t>
      </w:r>
    </w:p>
    <w:p w:rsidR="00AE16BA" w:rsidRPr="004B1184" w:rsidRDefault="00116C2A" w:rsidP="00E02FE9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lastRenderedPageBreak/>
        <w:t>Zamawiający dopuszcza możliwość zdalnego serwisowania oprogramowania za pomocą bezpiecznego szyfrowanego</w:t>
      </w:r>
      <w:r w:rsidR="00AE16BA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połączenia.</w:t>
      </w:r>
    </w:p>
    <w:p w:rsidR="00AE16BA" w:rsidRPr="004B1184" w:rsidRDefault="00116C2A" w:rsidP="00E02FE9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Wykonawca, w terminie wskazanym przez Zamawiającego, wymieni sprzęt na fabrycznie nowy wolny od wad,</w:t>
      </w:r>
      <w:r w:rsidR="00AE16BA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 xml:space="preserve">o parametrach nie gorszych niż niesprawny sprzęt, w przypadku, gdy po </w:t>
      </w:r>
      <w:bookmarkStart w:id="0" w:name="_GoBack"/>
      <w:r w:rsidRPr="005731BA">
        <w:rPr>
          <w:rFonts w:ascii="Times New Roman" w:hAnsi="Times New Roman"/>
          <w:color w:val="000000" w:themeColor="text1"/>
          <w:sz w:val="24"/>
          <w:szCs w:val="24"/>
        </w:rPr>
        <w:t>wykonaniu trzech napraw gwarancyjnych tego</w:t>
      </w:r>
      <w:r w:rsidR="00AE16BA" w:rsidRPr="005731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731BA">
        <w:rPr>
          <w:rFonts w:ascii="Times New Roman" w:hAnsi="Times New Roman"/>
          <w:color w:val="000000" w:themeColor="text1"/>
          <w:sz w:val="24"/>
          <w:szCs w:val="24"/>
        </w:rPr>
        <w:t>samego egzemplarza ulegnie on kolejnemu uszkodzeniu lub będzie wykazywał w dalszym ciągu wady w działaniu.</w:t>
      </w:r>
      <w:r w:rsidR="00AE16BA" w:rsidRPr="005731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731BA">
        <w:rPr>
          <w:rFonts w:ascii="Times New Roman" w:hAnsi="Times New Roman"/>
          <w:color w:val="000000" w:themeColor="text1"/>
          <w:sz w:val="24"/>
          <w:szCs w:val="24"/>
        </w:rPr>
        <w:t>Dostarczony sprzęt będzie objęty identycznymi warunkami gwarancji, jak sprzęt będący w posiadaniu Zamawiającego. Okres</w:t>
      </w:r>
      <w:r w:rsidR="00AE16BA" w:rsidRPr="005731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731BA">
        <w:rPr>
          <w:rFonts w:ascii="Times New Roman" w:hAnsi="Times New Roman"/>
          <w:color w:val="000000" w:themeColor="text1"/>
          <w:sz w:val="24"/>
          <w:szCs w:val="24"/>
        </w:rPr>
        <w:t>gwarancji rozpoczyna bieg od dnia dostarczenia wymienionego sprzętu.</w:t>
      </w:r>
      <w:r w:rsidR="00AE16BA" w:rsidRPr="005731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End w:id="0"/>
    </w:p>
    <w:p w:rsidR="00AE16BA" w:rsidRDefault="00116C2A" w:rsidP="00E02FE9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Gwarancja nie obejmuje uszkodzeń powstałych z winy użytkownika</w:t>
      </w:r>
      <w:r w:rsidR="00A91C6D" w:rsidRPr="004B1184">
        <w:rPr>
          <w:rFonts w:ascii="Times New Roman" w:hAnsi="Times New Roman"/>
          <w:sz w:val="24"/>
          <w:szCs w:val="24"/>
        </w:rPr>
        <w:t>,</w:t>
      </w:r>
      <w:r w:rsidRPr="004B1184">
        <w:rPr>
          <w:rFonts w:ascii="Times New Roman" w:hAnsi="Times New Roman"/>
          <w:sz w:val="24"/>
          <w:szCs w:val="24"/>
        </w:rPr>
        <w:t xml:space="preserve"> w tym niestosowania się do instrukcji eksploatacyjnych,</w:t>
      </w:r>
      <w:r w:rsidR="00AE16BA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samodzielnych napraw, uszkodzeń powstałych wskutek przepięć elektrycznych oraz stosowania urządzeń niezgodnie</w:t>
      </w:r>
      <w:r w:rsidR="00AE16BA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z przeznaczeniem. Wykonawca dostarczy Zamawiającemu komplet instrukcji eksploatacyjnych.</w:t>
      </w:r>
      <w:r w:rsidR="00AE16BA" w:rsidRPr="004B1184">
        <w:rPr>
          <w:rFonts w:ascii="Times New Roman" w:hAnsi="Times New Roman"/>
          <w:sz w:val="24"/>
          <w:szCs w:val="24"/>
        </w:rPr>
        <w:t xml:space="preserve"> </w:t>
      </w:r>
    </w:p>
    <w:p w:rsidR="004B1184" w:rsidRPr="004B1184" w:rsidRDefault="004B1184" w:rsidP="004B1184">
      <w:pPr>
        <w:pStyle w:val="Akapitzlist"/>
        <w:spacing w:line="288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6379" w:rsidRPr="00012BA7" w:rsidRDefault="00EE6379" w:rsidP="004B1184">
      <w:pPr>
        <w:spacing w:line="288" w:lineRule="auto"/>
        <w:jc w:val="center"/>
        <w:rPr>
          <w:b/>
          <w:sz w:val="24"/>
          <w:szCs w:val="24"/>
        </w:rPr>
      </w:pPr>
      <w:r w:rsidRPr="00012BA7">
        <w:rPr>
          <w:b/>
          <w:sz w:val="24"/>
          <w:szCs w:val="24"/>
        </w:rPr>
        <w:t>§1</w:t>
      </w:r>
      <w:r w:rsidR="007B4C2D" w:rsidRPr="00012BA7">
        <w:rPr>
          <w:b/>
          <w:sz w:val="24"/>
          <w:szCs w:val="24"/>
        </w:rPr>
        <w:t>2</w:t>
      </w:r>
      <w:r w:rsidRPr="00012BA7">
        <w:rPr>
          <w:b/>
          <w:sz w:val="24"/>
          <w:szCs w:val="24"/>
        </w:rPr>
        <w:t>. Licencje.</w:t>
      </w:r>
    </w:p>
    <w:p w:rsidR="008D202B" w:rsidRPr="004B1184" w:rsidRDefault="00EE6379" w:rsidP="00E02FE9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Na potrzeby interpretacji niniejszej umowy ustala się następujące znaczenie pojęć:</w:t>
      </w:r>
    </w:p>
    <w:p w:rsidR="008D202B" w:rsidRPr="00CD5F2C" w:rsidRDefault="00EE6379" w:rsidP="00E02FE9">
      <w:pPr>
        <w:pStyle w:val="Akapitzlist"/>
        <w:numPr>
          <w:ilvl w:val="1"/>
          <w:numId w:val="12"/>
        </w:numPr>
        <w:spacing w:line="288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CD5F2C">
        <w:rPr>
          <w:rFonts w:ascii="Times New Roman" w:hAnsi="Times New Roman"/>
          <w:strike/>
          <w:color w:val="FF0000"/>
          <w:sz w:val="24"/>
          <w:szCs w:val="24"/>
        </w:rPr>
        <w:t>Oprogramowanie dedykowane – oprogramowanie specjalnie zaprojektowane i wytworzone przez Wykonawcę na potrzeby wykonania przedmiotu umowy, nie wprowadzone wcześniej do dystrybucji przez Wykonawcę.</w:t>
      </w:r>
    </w:p>
    <w:p w:rsidR="008D202B" w:rsidRDefault="00EE6379" w:rsidP="00E02FE9">
      <w:pPr>
        <w:pStyle w:val="Akapitzlist"/>
        <w:numPr>
          <w:ilvl w:val="1"/>
          <w:numId w:val="12"/>
        </w:numPr>
        <w:spacing w:line="288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CD5F2C">
        <w:rPr>
          <w:rFonts w:ascii="Times New Roman" w:hAnsi="Times New Roman"/>
          <w:strike/>
          <w:color w:val="FF0000"/>
          <w:sz w:val="24"/>
          <w:szCs w:val="24"/>
        </w:rPr>
        <w:t>Oprogramowanie standardowe – programy komputerowe i oprogramowanie stworzone przez Wykonawcę już gotowe w chwili zawarcia niniejszej umowy lub oprogramowanie</w:t>
      </w:r>
      <w:r w:rsidR="00A91C6D" w:rsidRPr="00CD5F2C">
        <w:rPr>
          <w:rFonts w:ascii="Times New Roman" w:hAnsi="Times New Roman"/>
          <w:strike/>
          <w:color w:val="FF0000"/>
          <w:sz w:val="24"/>
          <w:szCs w:val="24"/>
        </w:rPr>
        <w:t>,</w:t>
      </w:r>
      <w:r w:rsidRPr="00CD5F2C">
        <w:rPr>
          <w:rFonts w:ascii="Times New Roman" w:hAnsi="Times New Roman"/>
          <w:strike/>
          <w:color w:val="FF0000"/>
          <w:sz w:val="24"/>
          <w:szCs w:val="24"/>
        </w:rPr>
        <w:t xml:space="preserve"> firm trzecich na które Wykonawca wykupił licencje.</w:t>
      </w:r>
    </w:p>
    <w:p w:rsidR="00CD5F2C" w:rsidRPr="00CD5F2C" w:rsidRDefault="00CD5F2C" w:rsidP="00CD5F2C">
      <w:pPr>
        <w:pStyle w:val="Akapitzlist"/>
        <w:spacing w:line="288" w:lineRule="auto"/>
        <w:ind w:left="360"/>
        <w:jc w:val="both"/>
        <w:rPr>
          <w:rFonts w:ascii="Times New Roman" w:hAnsi="Times New Roman"/>
          <w:color w:val="00B050"/>
          <w:sz w:val="24"/>
          <w:szCs w:val="24"/>
        </w:rPr>
      </w:pPr>
      <w:r w:rsidRPr="00CD5F2C">
        <w:rPr>
          <w:rFonts w:ascii="Times New Roman" w:hAnsi="Times New Roman"/>
          <w:b/>
          <w:color w:val="00B050"/>
          <w:sz w:val="24"/>
          <w:szCs w:val="24"/>
        </w:rPr>
        <w:t>Oprogramowanie dedykowane -</w:t>
      </w:r>
      <w:r w:rsidRPr="00CD5F2C">
        <w:rPr>
          <w:rFonts w:ascii="Times New Roman" w:hAnsi="Times New Roman"/>
          <w:color w:val="00B050"/>
          <w:sz w:val="24"/>
          <w:szCs w:val="24"/>
        </w:rPr>
        <w:t xml:space="preserve"> oprogramowanie i skrypty wraz z kompletnymi kodami źródłowymi, wytworzone i dostarczone przez Wykonawcę wyłącznie na potrzeby niniejszego wdrożenia. Ma stanowić pełny zestaw kodów źródłowych umożliwiających po kompilacji prawidłowe działanie Systemów Dziedzinowych a także dalszy rozwój każdego z nich.</w:t>
      </w:r>
    </w:p>
    <w:p w:rsidR="00CD5F2C" w:rsidRPr="00CD5F2C" w:rsidRDefault="00CD5F2C" w:rsidP="00CD5F2C">
      <w:pPr>
        <w:pStyle w:val="Akapitzlist"/>
        <w:spacing w:line="288" w:lineRule="auto"/>
        <w:ind w:left="36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CD5F2C" w:rsidRPr="00CD5F2C" w:rsidRDefault="00CD5F2C" w:rsidP="00CD5F2C">
      <w:pPr>
        <w:pStyle w:val="Akapitzlist"/>
        <w:spacing w:line="288" w:lineRule="auto"/>
        <w:ind w:left="360"/>
        <w:jc w:val="both"/>
        <w:rPr>
          <w:rFonts w:ascii="Times New Roman" w:hAnsi="Times New Roman"/>
          <w:color w:val="00B050"/>
          <w:sz w:val="24"/>
          <w:szCs w:val="24"/>
        </w:rPr>
      </w:pPr>
      <w:r w:rsidRPr="00CD5F2C">
        <w:rPr>
          <w:rFonts w:ascii="Times New Roman" w:hAnsi="Times New Roman"/>
          <w:b/>
          <w:color w:val="00B050"/>
          <w:sz w:val="24"/>
          <w:szCs w:val="24"/>
        </w:rPr>
        <w:t>Oprogramowanie Standardowe -</w:t>
      </w:r>
      <w:r w:rsidRPr="00CD5F2C">
        <w:rPr>
          <w:rFonts w:ascii="Times New Roman" w:hAnsi="Times New Roman"/>
          <w:color w:val="00B050"/>
          <w:sz w:val="24"/>
          <w:szCs w:val="24"/>
        </w:rPr>
        <w:t xml:space="preserve"> wszelkie pozostałe oprogramowanie niezbędne do prawidłowego i bezpiecznego działania Systemu oraz prawidłowej i bezpiecznej integracji elementów Systemu, w tym sterowniki, systemy operacyjne, oprogramowanie bazodanowe, oprogramowanie dziedzinowe itp. oprogramowanie powszechnie dostępne i eksploatowane na dzień złożenia oferty, będące przedmiotem dostawy w ramach realizacji Umowy, którego producentem jest Wykonawca lub podmiot trzeci, w tym podlegającej licencjom FLOSS (</w:t>
      </w:r>
      <w:proofErr w:type="spellStart"/>
      <w:r w:rsidRPr="00CD5F2C">
        <w:rPr>
          <w:rFonts w:ascii="Times New Roman" w:hAnsi="Times New Roman"/>
          <w:color w:val="00B050"/>
          <w:sz w:val="24"/>
          <w:szCs w:val="24"/>
        </w:rPr>
        <w:t>Free</w:t>
      </w:r>
      <w:proofErr w:type="spellEnd"/>
      <w:r w:rsidRPr="00CD5F2C">
        <w:rPr>
          <w:rFonts w:ascii="Times New Roman" w:hAnsi="Times New Roman"/>
          <w:color w:val="00B050"/>
          <w:sz w:val="24"/>
          <w:szCs w:val="24"/>
        </w:rPr>
        <w:t xml:space="preserve"> </w:t>
      </w:r>
      <w:proofErr w:type="spellStart"/>
      <w:r w:rsidRPr="00CD5F2C">
        <w:rPr>
          <w:rFonts w:ascii="Times New Roman" w:hAnsi="Times New Roman"/>
          <w:color w:val="00B050"/>
          <w:sz w:val="24"/>
          <w:szCs w:val="24"/>
        </w:rPr>
        <w:t>Libre</w:t>
      </w:r>
      <w:proofErr w:type="spellEnd"/>
      <w:r w:rsidRPr="00CD5F2C">
        <w:rPr>
          <w:rFonts w:ascii="Times New Roman" w:hAnsi="Times New Roman"/>
          <w:color w:val="00B050"/>
          <w:sz w:val="24"/>
          <w:szCs w:val="24"/>
        </w:rPr>
        <w:t>/Open Source Software) lub na które producent udziela Zamawiającemu licencji.</w:t>
      </w:r>
    </w:p>
    <w:p w:rsidR="003B029C" w:rsidRPr="004B1184" w:rsidRDefault="00EE6379" w:rsidP="00E02FE9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Wykonawca oświadcza, że przysługują mu autorskie prawa majątkowe do Oprogramowania dedykowanego, które nie są</w:t>
      </w:r>
      <w:r w:rsidR="008D202B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obciążone żadnymi prawami ani roszczeniami osób trzecich i że zawarcie i wykonanie niniejszej umowy nie wymaga</w:t>
      </w:r>
      <w:r w:rsidR="008D202B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zezwoleń osób trzecich.</w:t>
      </w:r>
    </w:p>
    <w:p w:rsidR="003B029C" w:rsidRPr="004B1184" w:rsidRDefault="00EE6379" w:rsidP="00E02FE9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Wykonawca z chwilą podpisania protokołu odbioru końcowego, przeniesie na Zamawiającego majątkowe prawa autorskie</w:t>
      </w:r>
      <w:r w:rsidR="003B029C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wraz z prawami pokrewnymi do Oprogramowania dedykowanego na polach eksploatacji określonych ust. 4 oraz wyda</w:t>
      </w:r>
      <w:r w:rsidR="003B029C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wersję instalacyjną Oprogramowania dedykowanego.</w:t>
      </w:r>
    </w:p>
    <w:p w:rsidR="004F5720" w:rsidRPr="004B1184" w:rsidRDefault="00EE6379" w:rsidP="00E02FE9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lastRenderedPageBreak/>
        <w:t>Autorskie prawa majątkowe do oprogramowania, o którym mowa w ust. 3, zostaną przeniesione na następujących polach</w:t>
      </w:r>
      <w:r w:rsidR="003B029C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eksploatacji:</w:t>
      </w:r>
    </w:p>
    <w:p w:rsidR="004F5720" w:rsidRPr="004B1184" w:rsidRDefault="00EE6379" w:rsidP="00E02FE9">
      <w:pPr>
        <w:pStyle w:val="Akapitzlist"/>
        <w:numPr>
          <w:ilvl w:val="1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prawo do utrwalania i trwałego lub czasowego zwielokrotniania całości lub części utworów jakimikolwiek środkami</w:t>
      </w:r>
      <w:r w:rsidR="004F5720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i w jakiejkolwiek formie;</w:t>
      </w:r>
    </w:p>
    <w:p w:rsidR="004F5720" w:rsidRPr="004B1184" w:rsidRDefault="00EE6379" w:rsidP="00E02FE9">
      <w:pPr>
        <w:pStyle w:val="Akapitzlist"/>
        <w:numPr>
          <w:ilvl w:val="1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prawo wprowadzenia do pamięci komputerów, serwerów;</w:t>
      </w:r>
    </w:p>
    <w:p w:rsidR="004F5720" w:rsidRPr="004B1184" w:rsidRDefault="00EE6379" w:rsidP="00E02FE9">
      <w:pPr>
        <w:pStyle w:val="Akapitzlist"/>
        <w:numPr>
          <w:ilvl w:val="1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prawo do udostępniania osobom trzecim, wystawiania lub publicznego prezentowania (na ekranie), w tym podczas</w:t>
      </w:r>
      <w:r w:rsidR="004F5720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seminariów i konferencji interfejsu Oprogramowania dedykowanego;</w:t>
      </w:r>
    </w:p>
    <w:p w:rsidR="004F5720" w:rsidRPr="004B1184" w:rsidRDefault="00EE6379" w:rsidP="00E02FE9">
      <w:pPr>
        <w:pStyle w:val="Akapitzlist"/>
        <w:numPr>
          <w:ilvl w:val="1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prawo do niekomercyjnego rozpowszechniania, wprowadzenia do obrotu i użyczenia egzemplarzy utworu</w:t>
      </w:r>
      <w:r w:rsidR="004F5720" w:rsidRPr="004B1184">
        <w:rPr>
          <w:rFonts w:ascii="Times New Roman" w:hAnsi="Times New Roman"/>
          <w:sz w:val="24"/>
          <w:szCs w:val="24"/>
        </w:rPr>
        <w:t>;</w:t>
      </w:r>
    </w:p>
    <w:p w:rsidR="004F5720" w:rsidRPr="004B1184" w:rsidRDefault="00EE6379" w:rsidP="00E02FE9">
      <w:pPr>
        <w:pStyle w:val="Akapitzlist"/>
        <w:numPr>
          <w:ilvl w:val="1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prawo do publicznego udostępniania, w szczególności w taki sposób, aby każdy mógł mieć do utworów dostęp w miejscu</w:t>
      </w:r>
      <w:r w:rsidR="004F5720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i czasie przez siebie wybranym;</w:t>
      </w:r>
    </w:p>
    <w:p w:rsidR="004F5720" w:rsidRPr="004B1184" w:rsidRDefault="00EE6379" w:rsidP="00E02FE9">
      <w:pPr>
        <w:pStyle w:val="Akapitzlist"/>
        <w:numPr>
          <w:ilvl w:val="1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prawo do korzystania z utworów w całości lub w części oraz łączenia z innymi utworami, opracowania utworów poprzez</w:t>
      </w:r>
      <w:r w:rsidR="004F5720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dodanie różnych elementów, uaktualnienie, modyfikację, w tym tworzenia nowych wersji i adaptacji (tłumaczenia</w:t>
      </w:r>
      <w:r w:rsidR="004F5720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przystosowania, zmiany układu graficznego lub innych zmian);</w:t>
      </w:r>
      <w:r w:rsidR="004F5720" w:rsidRPr="004B1184">
        <w:rPr>
          <w:rFonts w:ascii="Times New Roman" w:hAnsi="Times New Roman"/>
          <w:sz w:val="24"/>
          <w:szCs w:val="24"/>
        </w:rPr>
        <w:t xml:space="preserve"> </w:t>
      </w:r>
    </w:p>
    <w:p w:rsidR="004F5720" w:rsidRPr="004B1184" w:rsidRDefault="00EE6379" w:rsidP="00E02FE9">
      <w:pPr>
        <w:pStyle w:val="Akapitzlist"/>
        <w:numPr>
          <w:ilvl w:val="1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prawo zwielokrotniania kodu, tłumaczenia jego formy, włączając w to prawo do trwałego lub czasowego</w:t>
      </w:r>
      <w:r w:rsidR="004F5720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zwielokrotniania w całości lub części dowolnymi środkami i w dowolnej formie, opracowania, w szczególności w cel</w:t>
      </w:r>
      <w:r w:rsidR="004F5720" w:rsidRPr="004B1184">
        <w:rPr>
          <w:rFonts w:ascii="Times New Roman" w:hAnsi="Times New Roman"/>
          <w:sz w:val="24"/>
          <w:szCs w:val="24"/>
        </w:rPr>
        <w:t xml:space="preserve">u </w:t>
      </w:r>
      <w:r w:rsidRPr="004B1184">
        <w:rPr>
          <w:rFonts w:ascii="Times New Roman" w:hAnsi="Times New Roman"/>
          <w:sz w:val="24"/>
          <w:szCs w:val="24"/>
        </w:rPr>
        <w:t>wykorzystania do współpracy z innymi programami komputerowymi.</w:t>
      </w:r>
    </w:p>
    <w:p w:rsidR="004F5720" w:rsidRPr="004B1184" w:rsidRDefault="00EE6379" w:rsidP="00E02FE9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Przeniesienie autorskich praw majątkowych do Oprogramowania dedykowanego, na polach eksploatacji wymienionych</w:t>
      </w:r>
      <w:r w:rsidR="004F5720" w:rsidRPr="004B1184">
        <w:rPr>
          <w:rFonts w:ascii="Times New Roman" w:hAnsi="Times New Roman"/>
          <w:sz w:val="24"/>
          <w:szCs w:val="24"/>
        </w:rPr>
        <w:t xml:space="preserve"> </w:t>
      </w:r>
      <w:r w:rsidR="00A91C6D" w:rsidRPr="004B1184">
        <w:rPr>
          <w:rFonts w:ascii="Times New Roman" w:hAnsi="Times New Roman"/>
          <w:sz w:val="24"/>
          <w:szCs w:val="24"/>
        </w:rPr>
        <w:t>w ust. 4 oraz własności egzemplarzy</w:t>
      </w:r>
      <w:r w:rsidRPr="004B1184">
        <w:rPr>
          <w:rFonts w:ascii="Times New Roman" w:hAnsi="Times New Roman"/>
          <w:sz w:val="24"/>
          <w:szCs w:val="24"/>
        </w:rPr>
        <w:t xml:space="preserve"> następuje w ramach wynagrodzenia określonego w niniejszej umowie.</w:t>
      </w:r>
    </w:p>
    <w:p w:rsidR="004F5720" w:rsidRPr="004B1184" w:rsidRDefault="00EE6379" w:rsidP="00E02FE9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Wykonawc</w:t>
      </w:r>
      <w:r w:rsidR="00A91C6D" w:rsidRPr="004B1184">
        <w:rPr>
          <w:rFonts w:ascii="Times New Roman" w:hAnsi="Times New Roman"/>
          <w:sz w:val="24"/>
          <w:szCs w:val="24"/>
        </w:rPr>
        <w:t>a</w:t>
      </w:r>
      <w:r w:rsidRPr="004B1184">
        <w:rPr>
          <w:rFonts w:ascii="Times New Roman" w:hAnsi="Times New Roman"/>
          <w:sz w:val="24"/>
          <w:szCs w:val="24"/>
        </w:rPr>
        <w:t xml:space="preserve"> w ramach wynagrodzenia, o którym mowa w niniejszej umowie,</w:t>
      </w:r>
      <w:r w:rsidRPr="008B03C3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8B03C3" w:rsidRPr="008B03C3">
        <w:rPr>
          <w:rFonts w:ascii="Times New Roman" w:hAnsi="Times New Roman"/>
          <w:color w:val="00B050"/>
          <w:sz w:val="24"/>
          <w:szCs w:val="24"/>
        </w:rPr>
        <w:t>z chwilą podpisania protokołu odbioru częściowego zawierającego licencje</w:t>
      </w:r>
      <w:r w:rsidR="008B03C3">
        <w:rPr>
          <w:rFonts w:ascii="Times New Roman" w:hAnsi="Times New Roman"/>
          <w:sz w:val="24"/>
          <w:szCs w:val="24"/>
        </w:rPr>
        <w:t xml:space="preserve">, </w:t>
      </w:r>
      <w:r w:rsidRPr="004B1184">
        <w:rPr>
          <w:rFonts w:ascii="Times New Roman" w:hAnsi="Times New Roman"/>
          <w:sz w:val="24"/>
          <w:szCs w:val="24"/>
        </w:rPr>
        <w:t>udzieli Zamawiającemu niewyłącznej</w:t>
      </w:r>
      <w:r w:rsidR="004F5720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i nieograniczonej czasowo licencji na korzystanie z Oprogramowania standardowego na następujących polach eksploatacji:</w:t>
      </w:r>
    </w:p>
    <w:p w:rsidR="00C907E2" w:rsidRPr="004B1184" w:rsidRDefault="00EE6379" w:rsidP="00E02FE9">
      <w:pPr>
        <w:pStyle w:val="Akapitzlist"/>
        <w:numPr>
          <w:ilvl w:val="1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wgrywanie i czasowe zwielokrotnianie w pamięci komputera, nieograniczone co do ilości użytkowników, w zakresie</w:t>
      </w:r>
      <w:r w:rsidR="00C907E2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 xml:space="preserve">niezbędnym dla korzystania </w:t>
      </w:r>
      <w:r w:rsidR="00C907E2" w:rsidRPr="004B1184">
        <w:rPr>
          <w:rFonts w:ascii="Times New Roman" w:hAnsi="Times New Roman"/>
          <w:sz w:val="24"/>
          <w:szCs w:val="24"/>
        </w:rPr>
        <w:br/>
      </w:r>
      <w:r w:rsidRPr="004B1184">
        <w:rPr>
          <w:rFonts w:ascii="Times New Roman" w:hAnsi="Times New Roman"/>
          <w:sz w:val="24"/>
          <w:szCs w:val="24"/>
        </w:rPr>
        <w:t>z Oprogramowania standardowego zgodnie z jego charakterem i przeznaczeniem, wraz</w:t>
      </w:r>
      <w:r w:rsidR="00C907E2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z prawem udostępnienia interfejsu Oprogramowania standardowego w taki sposób, żeby każdy mógł mieć do niego</w:t>
      </w:r>
      <w:r w:rsidR="00C907E2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dostęp w miejscu i czasie przez siebie wybranym;</w:t>
      </w:r>
    </w:p>
    <w:p w:rsidR="00C907E2" w:rsidRPr="004B1184" w:rsidRDefault="00EE6379" w:rsidP="00E02FE9">
      <w:pPr>
        <w:pStyle w:val="Akapitzlist"/>
        <w:numPr>
          <w:ilvl w:val="1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trwałe lub czasowe zwielokrotnianie Oprogramowania standardowego w całości lub w części do ilości niezbędnej dla</w:t>
      </w:r>
      <w:r w:rsidR="00C907E2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celów bezpiecznej i efektywnej eksploatacji przez Zamawiającego, jakimikolwiek środkami i w jakiejkolwiek formie;</w:t>
      </w:r>
    </w:p>
    <w:p w:rsidR="00C907E2" w:rsidRPr="004B1184" w:rsidRDefault="00C907E2" w:rsidP="00E02FE9">
      <w:pPr>
        <w:pStyle w:val="Akapitzlist"/>
        <w:numPr>
          <w:ilvl w:val="1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w</w:t>
      </w:r>
      <w:r w:rsidR="00EE6379" w:rsidRPr="004B1184">
        <w:rPr>
          <w:rFonts w:ascii="Times New Roman" w:hAnsi="Times New Roman"/>
          <w:sz w:val="24"/>
          <w:szCs w:val="24"/>
        </w:rPr>
        <w:t>ystawianie lub publiczne prezentowanie interfejsu oraz sposobu działania Oprogramowania standardowego (na</w:t>
      </w:r>
      <w:r w:rsidRPr="004B1184">
        <w:rPr>
          <w:rFonts w:ascii="Times New Roman" w:hAnsi="Times New Roman"/>
          <w:sz w:val="24"/>
          <w:szCs w:val="24"/>
        </w:rPr>
        <w:t xml:space="preserve"> </w:t>
      </w:r>
      <w:r w:rsidR="00EE6379" w:rsidRPr="004B1184">
        <w:rPr>
          <w:rFonts w:ascii="Times New Roman" w:hAnsi="Times New Roman"/>
          <w:sz w:val="24"/>
          <w:szCs w:val="24"/>
        </w:rPr>
        <w:t xml:space="preserve">ekranie), w tym podczas seminariów </w:t>
      </w:r>
      <w:r w:rsidRPr="004B1184">
        <w:rPr>
          <w:rFonts w:ascii="Times New Roman" w:hAnsi="Times New Roman"/>
          <w:sz w:val="24"/>
          <w:szCs w:val="24"/>
        </w:rPr>
        <w:br/>
      </w:r>
      <w:r w:rsidR="00EE6379" w:rsidRPr="004B1184">
        <w:rPr>
          <w:rFonts w:ascii="Times New Roman" w:hAnsi="Times New Roman"/>
          <w:sz w:val="24"/>
          <w:szCs w:val="24"/>
        </w:rPr>
        <w:t>i konferencji</w:t>
      </w:r>
      <w:r w:rsidRPr="004B1184">
        <w:rPr>
          <w:rFonts w:ascii="Times New Roman" w:hAnsi="Times New Roman"/>
          <w:sz w:val="24"/>
          <w:szCs w:val="24"/>
        </w:rPr>
        <w:t>;</w:t>
      </w:r>
    </w:p>
    <w:p w:rsidR="00EF2212" w:rsidRPr="008B03C3" w:rsidRDefault="00EE6379" w:rsidP="00E02FE9">
      <w:pPr>
        <w:pStyle w:val="Akapitzlist"/>
        <w:numPr>
          <w:ilvl w:val="1"/>
          <w:numId w:val="12"/>
        </w:num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3C3">
        <w:rPr>
          <w:rFonts w:ascii="Times New Roman" w:hAnsi="Times New Roman"/>
          <w:color w:val="000000" w:themeColor="text1"/>
          <w:sz w:val="24"/>
          <w:szCs w:val="24"/>
        </w:rPr>
        <w:t>przystosowywanie, zmiana układu i modyfikacja jakie</w:t>
      </w:r>
      <w:r w:rsidR="00A91C6D" w:rsidRPr="008B03C3">
        <w:rPr>
          <w:rFonts w:ascii="Times New Roman" w:hAnsi="Times New Roman"/>
          <w:color w:val="000000" w:themeColor="text1"/>
          <w:sz w:val="24"/>
          <w:szCs w:val="24"/>
        </w:rPr>
        <w:t>j</w:t>
      </w:r>
      <w:r w:rsidRPr="008B03C3">
        <w:rPr>
          <w:rFonts w:ascii="Times New Roman" w:hAnsi="Times New Roman"/>
          <w:color w:val="000000" w:themeColor="text1"/>
          <w:sz w:val="24"/>
          <w:szCs w:val="24"/>
        </w:rPr>
        <w:t>kolwiek części Oprogramowania standardowego w zakresie</w:t>
      </w:r>
      <w:r w:rsidR="00EF2212" w:rsidRPr="008B03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B03C3">
        <w:rPr>
          <w:rFonts w:ascii="Times New Roman" w:hAnsi="Times New Roman"/>
          <w:color w:val="000000" w:themeColor="text1"/>
          <w:sz w:val="24"/>
          <w:szCs w:val="24"/>
        </w:rPr>
        <w:t>wynikającym z działania Oprogramowania standardowego</w:t>
      </w:r>
      <w:r w:rsidR="00A91C6D" w:rsidRPr="008B03C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B03C3">
        <w:rPr>
          <w:rFonts w:ascii="Times New Roman" w:hAnsi="Times New Roman"/>
          <w:color w:val="000000" w:themeColor="text1"/>
          <w:sz w:val="24"/>
          <w:szCs w:val="24"/>
        </w:rPr>
        <w:t xml:space="preserve"> tj. w zakresie dostarczonych rozwiązań do jego</w:t>
      </w:r>
      <w:r w:rsidR="00EF2212" w:rsidRPr="008B03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B03C3">
        <w:rPr>
          <w:rFonts w:ascii="Times New Roman" w:hAnsi="Times New Roman"/>
          <w:color w:val="000000" w:themeColor="text1"/>
          <w:sz w:val="24"/>
          <w:szCs w:val="24"/>
        </w:rPr>
        <w:lastRenderedPageBreak/>
        <w:t>parametryzacji i dostosowania do potrzeb Zamawiającego, wprowadzone zmiany nie mogą powodować usunięcia</w:t>
      </w:r>
      <w:r w:rsidR="00EF2212" w:rsidRPr="008B03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B03C3">
        <w:rPr>
          <w:rFonts w:ascii="Times New Roman" w:hAnsi="Times New Roman"/>
          <w:color w:val="000000" w:themeColor="text1"/>
          <w:sz w:val="24"/>
          <w:szCs w:val="24"/>
        </w:rPr>
        <w:t>logotypu Wykonawcy;</w:t>
      </w:r>
    </w:p>
    <w:p w:rsidR="00EF2212" w:rsidRPr="004B1184" w:rsidRDefault="00EE6379" w:rsidP="00E02FE9">
      <w:pPr>
        <w:pStyle w:val="Akapitzlist"/>
        <w:numPr>
          <w:ilvl w:val="1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tłumaczenie, przystosowywanie, zmiana układu lub jakiekolwiek inne zmiany</w:t>
      </w:r>
      <w:r w:rsidR="00A91C6D" w:rsidRPr="004B1184">
        <w:rPr>
          <w:rFonts w:ascii="Times New Roman" w:hAnsi="Times New Roman"/>
          <w:sz w:val="24"/>
          <w:szCs w:val="24"/>
        </w:rPr>
        <w:t>,</w:t>
      </w:r>
      <w:r w:rsidRPr="004B1184">
        <w:rPr>
          <w:rFonts w:ascii="Times New Roman" w:hAnsi="Times New Roman"/>
          <w:sz w:val="24"/>
          <w:szCs w:val="24"/>
        </w:rPr>
        <w:t xml:space="preserve"> czyli modyfikacje Oprogramowania</w:t>
      </w:r>
      <w:r w:rsidR="00EF2212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standardowego – jedynie w przypadku nienależytego wykonania przez Wykonawcę obowiązków gwarancyjnych, z tytułu</w:t>
      </w:r>
      <w:r w:rsidR="00EF2212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rękojmi oraz gwarancji z zastrzeżeniem, że zmiany te zostaną dokonane wyłącznie na użytek własny Zamawiającego,</w:t>
      </w:r>
      <w:r w:rsidR="00EF2212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jednocześnie Zamawiający nie ma prawa do rozpowszechniania i rozporządzania Oprogramowaniem standardowym</w:t>
      </w:r>
      <w:r w:rsidR="00EF2212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w zmodyfikowanej wersji, bez zgody Wykonawcy.</w:t>
      </w:r>
    </w:p>
    <w:p w:rsidR="00EF2212" w:rsidRPr="004B1184" w:rsidRDefault="00A91C6D" w:rsidP="00E02FE9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Wykonawca</w:t>
      </w:r>
      <w:r w:rsidR="00EE6379" w:rsidRPr="004B1184">
        <w:rPr>
          <w:rFonts w:ascii="Times New Roman" w:hAnsi="Times New Roman"/>
          <w:sz w:val="24"/>
          <w:szCs w:val="24"/>
        </w:rPr>
        <w:t xml:space="preserve"> w ramach wynagrodzenia, o którym mowa w niniejszej umowie,</w:t>
      </w:r>
      <w:r w:rsidR="008B03C3">
        <w:rPr>
          <w:rFonts w:ascii="Times New Roman" w:hAnsi="Times New Roman"/>
          <w:sz w:val="24"/>
          <w:szCs w:val="24"/>
        </w:rPr>
        <w:t xml:space="preserve"> </w:t>
      </w:r>
      <w:r w:rsidR="008B03C3" w:rsidRPr="008B03C3">
        <w:rPr>
          <w:rFonts w:ascii="Times New Roman" w:hAnsi="Times New Roman"/>
          <w:color w:val="00B050"/>
          <w:sz w:val="24"/>
          <w:szCs w:val="24"/>
        </w:rPr>
        <w:t>z chwilą podpisania protokołu odbioru częściowego zawierającego licencje</w:t>
      </w:r>
      <w:r w:rsidR="008B03C3">
        <w:rPr>
          <w:rFonts w:ascii="Times New Roman" w:hAnsi="Times New Roman"/>
          <w:color w:val="00B050"/>
          <w:sz w:val="24"/>
          <w:szCs w:val="24"/>
        </w:rPr>
        <w:t>,</w:t>
      </w:r>
      <w:r w:rsidR="00EE6379" w:rsidRPr="004B1184">
        <w:rPr>
          <w:rFonts w:ascii="Times New Roman" w:hAnsi="Times New Roman"/>
          <w:sz w:val="24"/>
          <w:szCs w:val="24"/>
        </w:rPr>
        <w:t xml:space="preserve"> udzieli Zamawiającemu niewyłącznej</w:t>
      </w:r>
      <w:r w:rsidR="00EF2212" w:rsidRPr="004B1184">
        <w:rPr>
          <w:rFonts w:ascii="Times New Roman" w:hAnsi="Times New Roman"/>
          <w:sz w:val="24"/>
          <w:szCs w:val="24"/>
        </w:rPr>
        <w:t xml:space="preserve"> </w:t>
      </w:r>
      <w:r w:rsidR="00EE6379" w:rsidRPr="004B1184">
        <w:rPr>
          <w:rFonts w:ascii="Times New Roman" w:hAnsi="Times New Roman"/>
          <w:sz w:val="24"/>
          <w:szCs w:val="24"/>
        </w:rPr>
        <w:t>i nieograniczonej czasowo licencji na korzystanie z dokumentacji Oprogramowania standardowego na następujących polach</w:t>
      </w:r>
      <w:r w:rsidR="00EF2212" w:rsidRPr="004B1184">
        <w:rPr>
          <w:rFonts w:ascii="Times New Roman" w:hAnsi="Times New Roman"/>
          <w:sz w:val="24"/>
          <w:szCs w:val="24"/>
        </w:rPr>
        <w:t xml:space="preserve"> </w:t>
      </w:r>
      <w:r w:rsidR="00EE6379" w:rsidRPr="004B1184">
        <w:rPr>
          <w:rFonts w:ascii="Times New Roman" w:hAnsi="Times New Roman"/>
          <w:sz w:val="24"/>
          <w:szCs w:val="24"/>
        </w:rPr>
        <w:t>eksploatacji:</w:t>
      </w:r>
    </w:p>
    <w:p w:rsidR="00EF2212" w:rsidRPr="004B1184" w:rsidRDefault="00EE6379" w:rsidP="00E02FE9">
      <w:pPr>
        <w:pStyle w:val="Akapitzlist"/>
        <w:numPr>
          <w:ilvl w:val="1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w zakresie utrwalania i zwielokrotniania utworu – wytwarzanie określoną techniką egzemplarzy utworu, w tym techniką</w:t>
      </w:r>
      <w:r w:rsidR="00EF2212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drukarską, reprograficzną, zapisu magnetycznego oraz techniką cyfrową;</w:t>
      </w:r>
    </w:p>
    <w:p w:rsidR="00EF2212" w:rsidRPr="004B1184" w:rsidRDefault="00EE6379" w:rsidP="00E02FE9">
      <w:pPr>
        <w:pStyle w:val="Akapitzlist"/>
        <w:numPr>
          <w:ilvl w:val="1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w zakresie rozpowszechniania utworu – prawo do udostępniania osobom trzecim – wystawiania lub publicznego</w:t>
      </w:r>
      <w:r w:rsidR="00EF2212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prezentowania (na ekranie), w tym podczas seminariów i konferencji.</w:t>
      </w:r>
    </w:p>
    <w:p w:rsidR="00EE6379" w:rsidRDefault="00EE6379" w:rsidP="00E02FE9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184">
        <w:rPr>
          <w:rFonts w:ascii="Times New Roman" w:hAnsi="Times New Roman"/>
          <w:sz w:val="24"/>
          <w:szCs w:val="24"/>
        </w:rPr>
        <w:t>Licencja może zostać wypowiedziana przez licencjodawcę jedynie w przypadku naruszenia istotnych warunków licencyjnych</w:t>
      </w:r>
      <w:r w:rsidR="00EF2212" w:rsidRPr="004B1184">
        <w:rPr>
          <w:rFonts w:ascii="Times New Roman" w:hAnsi="Times New Roman"/>
          <w:sz w:val="24"/>
          <w:szCs w:val="24"/>
        </w:rPr>
        <w:t xml:space="preserve"> </w:t>
      </w:r>
      <w:r w:rsidRPr="004B1184">
        <w:rPr>
          <w:rFonts w:ascii="Times New Roman" w:hAnsi="Times New Roman"/>
          <w:sz w:val="24"/>
          <w:szCs w:val="24"/>
        </w:rPr>
        <w:t>przez licencjobiorcę.</w:t>
      </w:r>
    </w:p>
    <w:p w:rsidR="004B1184" w:rsidRPr="004B1184" w:rsidRDefault="004B1184" w:rsidP="004B1184">
      <w:pPr>
        <w:pStyle w:val="Akapitzlist"/>
        <w:spacing w:line="288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21CB6" w:rsidRPr="00012BA7" w:rsidRDefault="00021CB6" w:rsidP="004B1184">
      <w:pPr>
        <w:spacing w:line="288" w:lineRule="auto"/>
        <w:jc w:val="center"/>
        <w:rPr>
          <w:b/>
          <w:sz w:val="24"/>
          <w:szCs w:val="24"/>
        </w:rPr>
      </w:pPr>
      <w:r w:rsidRPr="00012BA7">
        <w:rPr>
          <w:b/>
          <w:sz w:val="24"/>
          <w:szCs w:val="24"/>
        </w:rPr>
        <w:t>§1</w:t>
      </w:r>
      <w:r w:rsidR="007B4C2D" w:rsidRPr="00012BA7">
        <w:rPr>
          <w:b/>
          <w:sz w:val="24"/>
          <w:szCs w:val="24"/>
        </w:rPr>
        <w:t>3</w:t>
      </w:r>
      <w:r w:rsidRPr="00012BA7">
        <w:rPr>
          <w:b/>
          <w:sz w:val="24"/>
          <w:szCs w:val="24"/>
        </w:rPr>
        <w:t>. Zabezpieczenie należytego wykonania umowy</w:t>
      </w:r>
      <w:r w:rsidR="00E92324" w:rsidRPr="00012BA7">
        <w:rPr>
          <w:b/>
          <w:sz w:val="24"/>
          <w:szCs w:val="24"/>
        </w:rPr>
        <w:t>.</w:t>
      </w:r>
    </w:p>
    <w:p w:rsidR="00E0467F" w:rsidRPr="00012BA7" w:rsidRDefault="00E0467F" w:rsidP="00E0467F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Wykonawca wnosi zabezpieczenie należytego wykonania umowy w wysokości 10% wynagrodzenia umownego (brutto) w formie ……………………</w:t>
      </w:r>
      <w:proofErr w:type="gramStart"/>
      <w:r w:rsidRPr="00012BA7">
        <w:rPr>
          <w:rFonts w:ascii="Times New Roman" w:hAnsi="Times New Roman"/>
          <w:sz w:val="24"/>
          <w:szCs w:val="24"/>
        </w:rPr>
        <w:t>…….</w:t>
      </w:r>
      <w:proofErr w:type="gramEnd"/>
      <w:r w:rsidRPr="00012BA7">
        <w:rPr>
          <w:rFonts w:ascii="Times New Roman" w:hAnsi="Times New Roman"/>
          <w:sz w:val="24"/>
          <w:szCs w:val="24"/>
        </w:rPr>
        <w:t xml:space="preserve">. w kwocie: </w:t>
      </w:r>
    </w:p>
    <w:p w:rsidR="00E0467F" w:rsidRPr="00012BA7" w:rsidRDefault="00E0467F" w:rsidP="004B1184">
      <w:pPr>
        <w:pStyle w:val="Akapitzlist"/>
        <w:spacing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……………</w:t>
      </w:r>
      <w:proofErr w:type="gramStart"/>
      <w:r w:rsidRPr="00012BA7">
        <w:rPr>
          <w:rFonts w:ascii="Times New Roman" w:hAnsi="Times New Roman"/>
          <w:sz w:val="24"/>
          <w:szCs w:val="24"/>
        </w:rPr>
        <w:t>…….</w:t>
      </w:r>
      <w:proofErr w:type="gramEnd"/>
      <w:r w:rsidRPr="00012BA7">
        <w:rPr>
          <w:rFonts w:ascii="Times New Roman" w:hAnsi="Times New Roman"/>
          <w:sz w:val="24"/>
          <w:szCs w:val="24"/>
        </w:rPr>
        <w:t>. ,   (słownie zł.: ……………………………………… złotych ……/100).</w:t>
      </w:r>
    </w:p>
    <w:p w:rsidR="00E0467F" w:rsidRPr="00012BA7" w:rsidRDefault="00E0467F" w:rsidP="00E0467F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Zwrot 70 % wniesionego zabezpieczenia należytego wykonania umowy nastąpi w terminie 30 dni od dnia wykonania zamówienia i uznania przez Zamawiającego za należycie wykonane.</w:t>
      </w:r>
    </w:p>
    <w:p w:rsidR="00E0467F" w:rsidRPr="00012BA7" w:rsidRDefault="00E0467F" w:rsidP="00E0467F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Zwrot pozostałej części zabezpieczenia w wysokości 30 % nastąpi w terminie nie później niż w 15 dniu po upływie okresu rękojmi za wady, </w:t>
      </w:r>
      <w:r w:rsidR="0058580C" w:rsidRPr="00012BA7">
        <w:rPr>
          <w:rFonts w:ascii="Times New Roman" w:hAnsi="Times New Roman"/>
          <w:sz w:val="24"/>
          <w:szCs w:val="24"/>
        </w:rPr>
        <w:t>określonym w paragrafie 9 ust1. (na podstawie przedłożonej oferty – zostanie przyjęty dłuższy okres gwarancji).</w:t>
      </w:r>
    </w:p>
    <w:p w:rsidR="00E0467F" w:rsidRPr="00012BA7" w:rsidRDefault="00E0467F" w:rsidP="00E0467F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W przypadku przekroczenia terminu wykonania umowy Wykonawca zobowiązany jest do zaktualizowania zabezpieczenia należytego wykonania umowy wnoszonego w innej formie niż pieniężna. W przypadku wniesienia zabezpieczenia należytego wykonania Umowy w formie poręczeń lub gwarancji i przedłużenia okresu realizacji Umowy, Wykonawca jest zobowiązany odpowiednio przedłużyć termin obowiązywania dokumentu poręczenia lub gwarancji i przedłożyć Zamawiającemu dokument przedłużonej gwarancji lub poręczenia w terminie do 30 dni przed upływem terminu ważności dotychczasowej gwarancji lub poręczenia. W przypadku uchybienia powyższemu terminowi Zamawiający będzie uprawniony do wystąpienia do gwaranta lub udzielającego poręczenia o wypłatę całej kwoty </w:t>
      </w:r>
      <w:r w:rsidRPr="00012BA7">
        <w:rPr>
          <w:rFonts w:ascii="Times New Roman" w:hAnsi="Times New Roman"/>
          <w:sz w:val="24"/>
          <w:szCs w:val="24"/>
        </w:rPr>
        <w:lastRenderedPageBreak/>
        <w:t>objętej gwarancją lub poręczeniem i zatrzymania jej na poczet roszczeń wynikających z Umowy do czasu upływu terminu obowiązywania Umowy.</w:t>
      </w:r>
    </w:p>
    <w:p w:rsidR="00E0467F" w:rsidRDefault="00E0467F" w:rsidP="00E0467F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:rsidR="004B1184" w:rsidRPr="00012BA7" w:rsidRDefault="004B1184" w:rsidP="004B1184">
      <w:pPr>
        <w:pStyle w:val="Akapitzlist"/>
        <w:spacing w:line="288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92324" w:rsidRPr="00012BA7" w:rsidRDefault="00E92324" w:rsidP="004B1184">
      <w:pPr>
        <w:spacing w:line="288" w:lineRule="auto"/>
        <w:jc w:val="center"/>
        <w:rPr>
          <w:b/>
          <w:sz w:val="24"/>
          <w:szCs w:val="24"/>
        </w:rPr>
      </w:pPr>
      <w:r w:rsidRPr="00012BA7">
        <w:rPr>
          <w:b/>
          <w:sz w:val="24"/>
          <w:szCs w:val="24"/>
        </w:rPr>
        <w:t>§1</w:t>
      </w:r>
      <w:r w:rsidR="007B4C2D" w:rsidRPr="00012BA7">
        <w:rPr>
          <w:b/>
          <w:sz w:val="24"/>
          <w:szCs w:val="24"/>
        </w:rPr>
        <w:t>4</w:t>
      </w:r>
      <w:r w:rsidRPr="00012BA7">
        <w:rPr>
          <w:b/>
          <w:sz w:val="24"/>
          <w:szCs w:val="24"/>
        </w:rPr>
        <w:t>. Kary umowne.</w:t>
      </w:r>
    </w:p>
    <w:p w:rsidR="00E92324" w:rsidRPr="00012BA7" w:rsidRDefault="00E92324" w:rsidP="004B1184">
      <w:pPr>
        <w:pStyle w:val="Akapitzlist"/>
        <w:numPr>
          <w:ilvl w:val="0"/>
          <w:numId w:val="14"/>
        </w:numPr>
        <w:spacing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Wykonawca zapłaci Zamawiającemu kary umowne:</w:t>
      </w:r>
    </w:p>
    <w:p w:rsidR="0058580C" w:rsidRPr="00012BA7" w:rsidRDefault="008869BC" w:rsidP="004B1184">
      <w:pPr>
        <w:pStyle w:val="Akapitzlist"/>
        <w:numPr>
          <w:ilvl w:val="1"/>
          <w:numId w:val="14"/>
        </w:numPr>
        <w:ind w:left="1080"/>
        <w:rPr>
          <w:rFonts w:ascii="Times New Roman" w:hAnsi="Times New Roman"/>
          <w:sz w:val="24"/>
          <w:szCs w:val="24"/>
        </w:rPr>
      </w:pPr>
      <w:r w:rsidRPr="008869BC">
        <w:rPr>
          <w:rFonts w:ascii="Times New Roman" w:hAnsi="Times New Roman"/>
          <w:color w:val="00B050"/>
          <w:sz w:val="24"/>
          <w:szCs w:val="24"/>
        </w:rPr>
        <w:t xml:space="preserve">10% </w:t>
      </w:r>
      <w:r w:rsidR="0058580C" w:rsidRPr="008869BC">
        <w:rPr>
          <w:rFonts w:ascii="Times New Roman" w:hAnsi="Times New Roman"/>
          <w:strike/>
          <w:color w:val="FF0000"/>
          <w:sz w:val="24"/>
          <w:szCs w:val="24"/>
        </w:rPr>
        <w:t>20%</w:t>
      </w:r>
      <w:r w:rsidR="0058580C" w:rsidRPr="008869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8580C" w:rsidRPr="008869BC">
        <w:rPr>
          <w:rFonts w:ascii="Times New Roman" w:hAnsi="Times New Roman"/>
          <w:color w:val="000000" w:themeColor="text1"/>
          <w:sz w:val="24"/>
          <w:szCs w:val="24"/>
        </w:rPr>
        <w:t xml:space="preserve">wysokości </w:t>
      </w:r>
      <w:r w:rsidR="0058580C" w:rsidRPr="00012BA7">
        <w:rPr>
          <w:rFonts w:ascii="Times New Roman" w:hAnsi="Times New Roman"/>
          <w:sz w:val="24"/>
          <w:szCs w:val="24"/>
        </w:rPr>
        <w:t>wynagrodzenia brutto, w przypadku rozwiązania umowy z powodów, za które odpowiada Wykonawca a o którym mowa w § 2 ust. 1 pkt 2 niniejszej umowy pozostałego do zapłaty na datę rozwiązania niniejszej umowy,</w:t>
      </w:r>
    </w:p>
    <w:p w:rsidR="00E92324" w:rsidRPr="008869BC" w:rsidRDefault="00E92324" w:rsidP="004B1184">
      <w:pPr>
        <w:pStyle w:val="Akapitzlist"/>
        <w:numPr>
          <w:ilvl w:val="1"/>
          <w:numId w:val="14"/>
        </w:numPr>
        <w:spacing w:line="288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69BC">
        <w:rPr>
          <w:rFonts w:ascii="Times New Roman" w:hAnsi="Times New Roman"/>
          <w:color w:val="000000" w:themeColor="text1"/>
          <w:sz w:val="24"/>
          <w:szCs w:val="24"/>
        </w:rPr>
        <w:t>0,2% wartości wynagrodzenia brutto wymienionego w § 2 ust. 1</w:t>
      </w:r>
      <w:r w:rsidR="0058580C" w:rsidRPr="008869BC">
        <w:rPr>
          <w:rFonts w:ascii="Times New Roman" w:hAnsi="Times New Roman"/>
          <w:color w:val="000000" w:themeColor="text1"/>
          <w:sz w:val="24"/>
          <w:szCs w:val="24"/>
        </w:rPr>
        <w:t xml:space="preserve"> pkt 2</w:t>
      </w:r>
      <w:r w:rsidRPr="008869BC">
        <w:rPr>
          <w:rFonts w:ascii="Times New Roman" w:hAnsi="Times New Roman"/>
          <w:color w:val="000000" w:themeColor="text1"/>
          <w:sz w:val="24"/>
          <w:szCs w:val="24"/>
        </w:rPr>
        <w:t xml:space="preserve"> umowy, za każdy dzień zwłoki w przypadku niewykonania prac w terminach określonych w harmonogramie,</w:t>
      </w:r>
    </w:p>
    <w:p w:rsidR="00E92324" w:rsidRPr="008869BC" w:rsidRDefault="00E92324" w:rsidP="004B1184">
      <w:pPr>
        <w:pStyle w:val="Akapitzlist"/>
        <w:numPr>
          <w:ilvl w:val="1"/>
          <w:numId w:val="14"/>
        </w:numPr>
        <w:spacing w:line="288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69BC">
        <w:rPr>
          <w:rFonts w:ascii="Times New Roman" w:hAnsi="Times New Roman"/>
          <w:color w:val="000000" w:themeColor="text1"/>
          <w:sz w:val="24"/>
          <w:szCs w:val="24"/>
        </w:rPr>
        <w:t xml:space="preserve">0,1% wartości wynagrodzenia umownego brutto wymienionego w § 2 ust. 1 </w:t>
      </w:r>
      <w:r w:rsidR="0058580C" w:rsidRPr="008869BC">
        <w:rPr>
          <w:rFonts w:ascii="Times New Roman" w:hAnsi="Times New Roman"/>
          <w:color w:val="000000" w:themeColor="text1"/>
          <w:sz w:val="24"/>
          <w:szCs w:val="24"/>
        </w:rPr>
        <w:t xml:space="preserve">pkt 2 </w:t>
      </w:r>
      <w:r w:rsidRPr="008869BC">
        <w:rPr>
          <w:rFonts w:ascii="Times New Roman" w:hAnsi="Times New Roman"/>
          <w:color w:val="000000" w:themeColor="text1"/>
          <w:sz w:val="24"/>
          <w:szCs w:val="24"/>
        </w:rPr>
        <w:t>umowy, za każdy dzień zwłoki w wykonaniu obowiązków Wykonawcy wynikających z gwarancji,</w:t>
      </w:r>
    </w:p>
    <w:p w:rsidR="00E92324" w:rsidRPr="008869BC" w:rsidRDefault="00E92324" w:rsidP="004B1184">
      <w:pPr>
        <w:pStyle w:val="Akapitzlist"/>
        <w:numPr>
          <w:ilvl w:val="1"/>
          <w:numId w:val="14"/>
        </w:numPr>
        <w:spacing w:line="288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69BC">
        <w:rPr>
          <w:rFonts w:ascii="Times New Roman" w:hAnsi="Times New Roman"/>
          <w:color w:val="000000" w:themeColor="text1"/>
          <w:sz w:val="24"/>
          <w:szCs w:val="24"/>
        </w:rPr>
        <w:t xml:space="preserve">0,1% wartości wynagrodzenia umownego brutto wymienionego w § 2 ust. 1 </w:t>
      </w:r>
      <w:r w:rsidR="0058580C" w:rsidRPr="008869BC">
        <w:rPr>
          <w:rFonts w:ascii="Times New Roman" w:hAnsi="Times New Roman"/>
          <w:color w:val="000000" w:themeColor="text1"/>
          <w:sz w:val="24"/>
          <w:szCs w:val="24"/>
        </w:rPr>
        <w:t xml:space="preserve">pkt 2 </w:t>
      </w:r>
      <w:r w:rsidRPr="008869BC">
        <w:rPr>
          <w:rFonts w:ascii="Times New Roman" w:hAnsi="Times New Roman"/>
          <w:color w:val="000000" w:themeColor="text1"/>
          <w:sz w:val="24"/>
          <w:szCs w:val="24"/>
        </w:rPr>
        <w:t>umowy, za każdy dzień zwłoki w usunięciu wad stwierdzonych przy odbiorze lub w okresie rękojmi za wady, liczonej od dnia wyznacz</w:t>
      </w:r>
      <w:r w:rsidR="00C64A92" w:rsidRPr="008869BC">
        <w:rPr>
          <w:rFonts w:ascii="Times New Roman" w:hAnsi="Times New Roman"/>
          <w:color w:val="000000" w:themeColor="text1"/>
          <w:sz w:val="24"/>
          <w:szCs w:val="24"/>
        </w:rPr>
        <w:t>onego jako termin usunięcia wad,</w:t>
      </w:r>
    </w:p>
    <w:p w:rsidR="005D3270" w:rsidRPr="008869BC" w:rsidRDefault="005D3270" w:rsidP="004B1184">
      <w:pPr>
        <w:pStyle w:val="Akapitzlist"/>
        <w:numPr>
          <w:ilvl w:val="1"/>
          <w:numId w:val="14"/>
        </w:numPr>
        <w:spacing w:line="288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69BC">
        <w:rPr>
          <w:rFonts w:ascii="Times New Roman" w:hAnsi="Times New Roman"/>
          <w:color w:val="000000" w:themeColor="text1"/>
          <w:sz w:val="24"/>
          <w:szCs w:val="24"/>
        </w:rPr>
        <w:t xml:space="preserve">za dopuszczenie do wykonywania usług objętych przedmiotem umowy innego podmiotu niż Wykonawca lub zaakceptowany przez Zamawiającego Podwykonawca skierowany do ich wykonania zgodnie z zasadami określonymi umową - w wysokości w wysokości 0,1 % wynagrodzenia brutto określonego w </w:t>
      </w:r>
      <w:r w:rsidR="00BE2B30" w:rsidRPr="008869BC">
        <w:rPr>
          <w:rFonts w:ascii="Times New Roman" w:hAnsi="Times New Roman"/>
          <w:color w:val="000000" w:themeColor="text1"/>
          <w:sz w:val="24"/>
          <w:szCs w:val="24"/>
        </w:rPr>
        <w:t>§ 2</w:t>
      </w:r>
      <w:r w:rsidRPr="008869BC">
        <w:rPr>
          <w:rFonts w:ascii="Times New Roman" w:hAnsi="Times New Roman"/>
          <w:color w:val="000000" w:themeColor="text1"/>
          <w:sz w:val="24"/>
          <w:szCs w:val="24"/>
        </w:rPr>
        <w:t xml:space="preserve"> ust. 1 niniejszej umowy,</w:t>
      </w:r>
    </w:p>
    <w:p w:rsidR="005D3270" w:rsidRPr="00012BA7" w:rsidRDefault="005D3270" w:rsidP="004B1184">
      <w:pPr>
        <w:pStyle w:val="Akapitzlist"/>
        <w:numPr>
          <w:ilvl w:val="1"/>
          <w:numId w:val="14"/>
        </w:numPr>
        <w:spacing w:line="288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869BC">
        <w:rPr>
          <w:rFonts w:ascii="Times New Roman" w:hAnsi="Times New Roman"/>
          <w:color w:val="000000" w:themeColor="text1"/>
          <w:sz w:val="24"/>
          <w:szCs w:val="24"/>
        </w:rPr>
        <w:t xml:space="preserve">w przypadku, gdy czynności zastrzeżone dla osób wskazanych do pełnienia funkcji Kierownika Zespołu będzie wykonywała inna osoba niż zaakceptowana przez Zamawiającego – w wysokości 0,1 % wynagrodzenia brutto </w:t>
      </w:r>
      <w:r w:rsidRPr="00012BA7">
        <w:rPr>
          <w:rFonts w:ascii="Times New Roman" w:hAnsi="Times New Roman"/>
          <w:sz w:val="24"/>
          <w:szCs w:val="24"/>
        </w:rPr>
        <w:t>określonego w § 3 ust. 1 niniejszej umowy za każde zdarzenie,</w:t>
      </w:r>
    </w:p>
    <w:p w:rsidR="005D3270" w:rsidRPr="00BE2B30" w:rsidRDefault="005D3270" w:rsidP="004B1184">
      <w:pPr>
        <w:pStyle w:val="Akapitzlist"/>
        <w:numPr>
          <w:ilvl w:val="1"/>
          <w:numId w:val="14"/>
        </w:numPr>
        <w:spacing w:line="288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E2B30">
        <w:rPr>
          <w:rFonts w:ascii="Times New Roman" w:hAnsi="Times New Roman"/>
          <w:sz w:val="24"/>
          <w:szCs w:val="24"/>
        </w:rPr>
        <w:t xml:space="preserve">za nieprzedłożenie oświadczenia Wykonawcy lub podwykonawcy o zatrudnieniu na podstawie umowy o pracę osób wykonujących czynności określone w </w:t>
      </w:r>
      <w:r w:rsidR="00BE2B30" w:rsidRPr="00BE2B30">
        <w:rPr>
          <w:rFonts w:ascii="Times New Roman" w:hAnsi="Times New Roman"/>
          <w:sz w:val="24"/>
          <w:szCs w:val="24"/>
        </w:rPr>
        <w:t>§ 8</w:t>
      </w:r>
      <w:r w:rsidRPr="00BE2B30">
        <w:rPr>
          <w:rFonts w:ascii="Times New Roman" w:hAnsi="Times New Roman"/>
          <w:sz w:val="24"/>
          <w:szCs w:val="24"/>
        </w:rPr>
        <w:t xml:space="preserve"> </w:t>
      </w:r>
    </w:p>
    <w:p w:rsidR="005D3270" w:rsidRPr="00BE2B30" w:rsidRDefault="005D3270" w:rsidP="004B1184">
      <w:pPr>
        <w:pStyle w:val="Akapitzlist"/>
        <w:spacing w:line="288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E2B30">
        <w:rPr>
          <w:rFonts w:ascii="Times New Roman" w:hAnsi="Times New Roman"/>
          <w:sz w:val="24"/>
          <w:szCs w:val="24"/>
        </w:rPr>
        <w:t>ust. 1 w wysokości 500 zł brutto za każdy przypadek,</w:t>
      </w:r>
    </w:p>
    <w:p w:rsidR="005D3270" w:rsidRPr="00BE2B30" w:rsidRDefault="005D3270" w:rsidP="004B1184">
      <w:pPr>
        <w:pStyle w:val="Akapitzlist"/>
        <w:numPr>
          <w:ilvl w:val="1"/>
          <w:numId w:val="14"/>
        </w:numPr>
        <w:spacing w:line="288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E2B30">
        <w:rPr>
          <w:rFonts w:ascii="Times New Roman" w:hAnsi="Times New Roman"/>
          <w:sz w:val="24"/>
          <w:szCs w:val="24"/>
        </w:rPr>
        <w:t xml:space="preserve">za odmowę przedłożenia do wglądu lub nieprzedłożenie w terminie poświadczonych za zgodność z oryginałem odpowiednio przez wykonawcę lub podwykonawcę kopii umów o pracę osób wykonujących w trakcie realizacji zamówienia czynności określonych w </w:t>
      </w:r>
      <w:r w:rsidR="00BE2B30" w:rsidRPr="00BE2B30">
        <w:rPr>
          <w:rFonts w:ascii="Times New Roman" w:hAnsi="Times New Roman"/>
          <w:sz w:val="24"/>
          <w:szCs w:val="24"/>
        </w:rPr>
        <w:t>§ 8</w:t>
      </w:r>
      <w:r w:rsidRPr="00BE2B30">
        <w:rPr>
          <w:rFonts w:ascii="Times New Roman" w:hAnsi="Times New Roman"/>
          <w:sz w:val="24"/>
          <w:szCs w:val="24"/>
        </w:rPr>
        <w:t xml:space="preserve"> ust. 1 umowy w wysokości 200 zł brutto za każdy przypadek.</w:t>
      </w:r>
    </w:p>
    <w:p w:rsidR="00920586" w:rsidRPr="00012BA7" w:rsidRDefault="00E92324" w:rsidP="004B1184">
      <w:pPr>
        <w:pStyle w:val="Akapitzlist"/>
        <w:numPr>
          <w:ilvl w:val="0"/>
          <w:numId w:val="14"/>
        </w:numPr>
        <w:spacing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Wykonawca wyraża zgodę na potrącenie naliczonych kar umownych z wynagrodzenia za wykonanie przedmiotu umowy.</w:t>
      </w:r>
    </w:p>
    <w:p w:rsidR="00E92324" w:rsidRDefault="00E92324" w:rsidP="004B1184">
      <w:pPr>
        <w:pStyle w:val="Akapitzlist"/>
        <w:numPr>
          <w:ilvl w:val="0"/>
          <w:numId w:val="14"/>
        </w:numPr>
        <w:spacing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Niezależnie od powyższego Strony zastrzegają sobie prawo dochodzenia odszkodowania</w:t>
      </w:r>
      <w:r w:rsidR="00920586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przewyższającego wartość kar umownych na zasadach ogólnych Kodeksu Cywilnego.</w:t>
      </w:r>
    </w:p>
    <w:p w:rsidR="002842FB" w:rsidRPr="00012BA7" w:rsidRDefault="002842FB" w:rsidP="002842FB">
      <w:pPr>
        <w:pStyle w:val="Akapitzlist"/>
        <w:spacing w:line="288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5357C" w:rsidRPr="00012BA7" w:rsidRDefault="0025357C" w:rsidP="004B1184">
      <w:pPr>
        <w:spacing w:line="288" w:lineRule="auto"/>
        <w:jc w:val="center"/>
        <w:rPr>
          <w:b/>
          <w:sz w:val="24"/>
          <w:szCs w:val="24"/>
        </w:rPr>
      </w:pPr>
      <w:r w:rsidRPr="00012BA7">
        <w:rPr>
          <w:b/>
          <w:sz w:val="24"/>
          <w:szCs w:val="24"/>
        </w:rPr>
        <w:lastRenderedPageBreak/>
        <w:t xml:space="preserve">§15. </w:t>
      </w:r>
      <w:r w:rsidR="00FF0BEA" w:rsidRPr="00012BA7">
        <w:rPr>
          <w:b/>
          <w:sz w:val="24"/>
          <w:szCs w:val="24"/>
        </w:rPr>
        <w:t>Rozwiązanie</w:t>
      </w:r>
      <w:r w:rsidRPr="00012BA7">
        <w:rPr>
          <w:b/>
          <w:sz w:val="24"/>
          <w:szCs w:val="24"/>
        </w:rPr>
        <w:t xml:space="preserve"> od umowy.</w:t>
      </w:r>
    </w:p>
    <w:p w:rsidR="0025357C" w:rsidRPr="00012BA7" w:rsidRDefault="0025357C" w:rsidP="00E02FE9">
      <w:pPr>
        <w:pStyle w:val="Akapitzlist"/>
        <w:numPr>
          <w:ilvl w:val="0"/>
          <w:numId w:val="15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Oprócz przypadków wymienionych w Kodeksie cywilnym oraz ustawie Prawo zamówień publicznych stronom przysługuje prawo </w:t>
      </w:r>
      <w:r w:rsidR="005D3270" w:rsidRPr="00012BA7">
        <w:rPr>
          <w:rFonts w:ascii="Times New Roman" w:hAnsi="Times New Roman"/>
          <w:sz w:val="24"/>
          <w:szCs w:val="24"/>
        </w:rPr>
        <w:t>rozwiązania</w:t>
      </w:r>
      <w:r w:rsidRPr="00012BA7">
        <w:rPr>
          <w:rFonts w:ascii="Times New Roman" w:hAnsi="Times New Roman"/>
          <w:sz w:val="24"/>
          <w:szCs w:val="24"/>
        </w:rPr>
        <w:t xml:space="preserve"> umowy</w:t>
      </w:r>
      <w:r w:rsidR="00FF0BEA" w:rsidRPr="00012BA7">
        <w:rPr>
          <w:rFonts w:ascii="Times New Roman" w:hAnsi="Times New Roman"/>
          <w:sz w:val="24"/>
          <w:szCs w:val="24"/>
        </w:rPr>
        <w:t xml:space="preserve"> ze skutkiem natychmiastowym</w:t>
      </w:r>
      <w:r w:rsidRPr="00012BA7">
        <w:rPr>
          <w:rFonts w:ascii="Times New Roman" w:hAnsi="Times New Roman"/>
          <w:sz w:val="24"/>
          <w:szCs w:val="24"/>
        </w:rPr>
        <w:t xml:space="preserve"> </w:t>
      </w:r>
      <w:r w:rsidR="005D3270" w:rsidRPr="00012BA7">
        <w:rPr>
          <w:rFonts w:ascii="Times New Roman" w:hAnsi="Times New Roman"/>
          <w:sz w:val="24"/>
          <w:szCs w:val="24"/>
        </w:rPr>
        <w:t xml:space="preserve">bez zachowania okresu wypowiedzenia </w:t>
      </w:r>
      <w:r w:rsidRPr="00012BA7">
        <w:rPr>
          <w:rFonts w:ascii="Times New Roman" w:hAnsi="Times New Roman"/>
          <w:sz w:val="24"/>
          <w:szCs w:val="24"/>
        </w:rPr>
        <w:t>w następujących sytuacjach:</w:t>
      </w:r>
    </w:p>
    <w:p w:rsidR="0025357C" w:rsidRPr="00012BA7" w:rsidRDefault="00FF0BEA" w:rsidP="00E02FE9">
      <w:pPr>
        <w:pStyle w:val="Akapitzlist"/>
        <w:numPr>
          <w:ilvl w:val="1"/>
          <w:numId w:val="15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Zamawiającemu</w:t>
      </w:r>
      <w:r w:rsidR="0025357C" w:rsidRPr="00012BA7">
        <w:rPr>
          <w:rFonts w:ascii="Times New Roman" w:hAnsi="Times New Roman"/>
          <w:sz w:val="24"/>
          <w:szCs w:val="24"/>
        </w:rPr>
        <w:t>, jeżeli:</w:t>
      </w:r>
    </w:p>
    <w:p w:rsidR="0025357C" w:rsidRPr="00012BA7" w:rsidRDefault="0025357C" w:rsidP="007F328F">
      <w:pPr>
        <w:pStyle w:val="Akapitzlist"/>
        <w:numPr>
          <w:ilvl w:val="2"/>
          <w:numId w:val="15"/>
        </w:numPr>
        <w:spacing w:line="288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Wykonawca nie rozpoczął prac w terminie </w:t>
      </w:r>
      <w:r w:rsidRPr="0071050B">
        <w:rPr>
          <w:rFonts w:ascii="Times New Roman" w:hAnsi="Times New Roman"/>
          <w:strike/>
          <w:color w:val="FF0000"/>
          <w:sz w:val="24"/>
          <w:szCs w:val="24"/>
        </w:rPr>
        <w:t>3 dni</w:t>
      </w:r>
      <w:r w:rsidRPr="007105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1050B" w:rsidRPr="0071050B">
        <w:rPr>
          <w:rFonts w:ascii="Times New Roman" w:hAnsi="Times New Roman"/>
          <w:color w:val="00B050"/>
          <w:sz w:val="24"/>
          <w:szCs w:val="24"/>
        </w:rPr>
        <w:t>5</w:t>
      </w:r>
      <w:r w:rsidR="008869BC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71050B" w:rsidRPr="0071050B">
        <w:rPr>
          <w:rFonts w:ascii="Times New Roman" w:hAnsi="Times New Roman"/>
          <w:color w:val="00B050"/>
          <w:sz w:val="24"/>
          <w:szCs w:val="24"/>
        </w:rPr>
        <w:t>dni</w:t>
      </w:r>
      <w:r w:rsidR="0071050B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od</w:t>
      </w:r>
      <w:r w:rsidR="005A680F">
        <w:rPr>
          <w:rFonts w:ascii="Times New Roman" w:hAnsi="Times New Roman"/>
          <w:sz w:val="24"/>
          <w:szCs w:val="24"/>
        </w:rPr>
        <w:t xml:space="preserve"> </w:t>
      </w:r>
      <w:r w:rsidR="005A680F" w:rsidRPr="005A680F">
        <w:rPr>
          <w:rFonts w:ascii="Times New Roman" w:hAnsi="Times New Roman"/>
          <w:color w:val="00B050"/>
          <w:sz w:val="24"/>
          <w:szCs w:val="24"/>
        </w:rPr>
        <w:t>dnia podpisania umowy</w:t>
      </w:r>
      <w:r w:rsidRPr="00012BA7">
        <w:rPr>
          <w:rFonts w:ascii="Times New Roman" w:hAnsi="Times New Roman"/>
          <w:sz w:val="24"/>
          <w:szCs w:val="24"/>
        </w:rPr>
        <w:t xml:space="preserve"> </w:t>
      </w:r>
      <w:r w:rsidRPr="005A680F">
        <w:rPr>
          <w:rFonts w:ascii="Times New Roman" w:hAnsi="Times New Roman"/>
          <w:strike/>
          <w:color w:val="FF0000"/>
          <w:sz w:val="24"/>
          <w:szCs w:val="24"/>
        </w:rPr>
        <w:t>daty wydania zlecenia</w:t>
      </w:r>
      <w:r w:rsidRPr="00012BA7">
        <w:rPr>
          <w:rFonts w:ascii="Times New Roman" w:hAnsi="Times New Roman"/>
          <w:sz w:val="24"/>
          <w:szCs w:val="24"/>
        </w:rPr>
        <w:t>,</w:t>
      </w:r>
    </w:p>
    <w:p w:rsidR="0025357C" w:rsidRPr="0071050B" w:rsidRDefault="0025357C" w:rsidP="007F328F">
      <w:pPr>
        <w:pStyle w:val="Akapitzlist"/>
        <w:numPr>
          <w:ilvl w:val="2"/>
          <w:numId w:val="15"/>
        </w:numPr>
        <w:spacing w:line="288" w:lineRule="auto"/>
        <w:ind w:left="1843" w:hanging="425"/>
        <w:jc w:val="both"/>
        <w:rPr>
          <w:rFonts w:ascii="Times New Roman" w:hAnsi="Times New Roman"/>
          <w:color w:val="00B050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Wykonawca przerwał z przyczyn leżących po</w:t>
      </w:r>
      <w:r w:rsidR="00FF0BEA" w:rsidRPr="00012BA7">
        <w:rPr>
          <w:rFonts w:ascii="Times New Roman" w:hAnsi="Times New Roman"/>
          <w:sz w:val="24"/>
          <w:szCs w:val="24"/>
        </w:rPr>
        <w:t xml:space="preserve"> jego</w:t>
      </w:r>
      <w:r w:rsidRPr="00012BA7">
        <w:rPr>
          <w:rFonts w:ascii="Times New Roman" w:hAnsi="Times New Roman"/>
          <w:sz w:val="24"/>
          <w:szCs w:val="24"/>
        </w:rPr>
        <w:t xml:space="preserve"> stronie realizację prac objętych </w:t>
      </w:r>
      <w:r w:rsidR="005A680F" w:rsidRPr="005A680F">
        <w:rPr>
          <w:rFonts w:ascii="Times New Roman" w:hAnsi="Times New Roman"/>
          <w:color w:val="00B050"/>
          <w:sz w:val="24"/>
          <w:szCs w:val="24"/>
        </w:rPr>
        <w:t xml:space="preserve">umową </w:t>
      </w:r>
      <w:r w:rsidRPr="005A680F">
        <w:rPr>
          <w:rFonts w:ascii="Times New Roman" w:hAnsi="Times New Roman"/>
          <w:strike/>
          <w:color w:val="FF0000"/>
          <w:sz w:val="24"/>
          <w:szCs w:val="24"/>
        </w:rPr>
        <w:t>zleceniem</w:t>
      </w:r>
      <w:r w:rsidRPr="005A68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 xml:space="preserve">i przerwa ta trwała dłużej niż </w:t>
      </w:r>
      <w:r w:rsidRPr="0071050B">
        <w:rPr>
          <w:rFonts w:ascii="Times New Roman" w:hAnsi="Times New Roman"/>
          <w:strike/>
          <w:color w:val="FF0000"/>
          <w:sz w:val="24"/>
          <w:szCs w:val="24"/>
        </w:rPr>
        <w:t>3 dni</w:t>
      </w:r>
      <w:r w:rsidR="007105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1050B" w:rsidRPr="0071050B">
        <w:rPr>
          <w:rFonts w:ascii="Times New Roman" w:hAnsi="Times New Roman"/>
          <w:color w:val="00B050"/>
          <w:sz w:val="24"/>
          <w:szCs w:val="24"/>
        </w:rPr>
        <w:t>5 dni</w:t>
      </w:r>
      <w:r w:rsidRPr="0071050B">
        <w:rPr>
          <w:rFonts w:ascii="Times New Roman" w:hAnsi="Times New Roman"/>
          <w:color w:val="00B050"/>
          <w:sz w:val="24"/>
          <w:szCs w:val="24"/>
        </w:rPr>
        <w:t>,</w:t>
      </w:r>
    </w:p>
    <w:p w:rsidR="0025357C" w:rsidRPr="004E7198" w:rsidRDefault="004E7198" w:rsidP="00FF0BEA">
      <w:pPr>
        <w:pStyle w:val="Akapitzlist"/>
        <w:numPr>
          <w:ilvl w:val="2"/>
          <w:numId w:val="15"/>
        </w:numPr>
        <w:spacing w:line="288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 w:rsidRPr="004E7198">
        <w:rPr>
          <w:rFonts w:ascii="Times New Roman" w:hAnsi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</w:t>
      </w:r>
      <w:r>
        <w:rPr>
          <w:rFonts w:ascii="Times New Roman" w:hAnsi="Times New Roman"/>
          <w:sz w:val="24"/>
          <w:szCs w:val="24"/>
        </w:rPr>
        <w:t xml:space="preserve"> umowy może zagrozić istotnemu</w:t>
      </w:r>
      <w:r w:rsidRPr="004E7198">
        <w:rPr>
          <w:rFonts w:ascii="Times New Roman" w:hAnsi="Times New Roman"/>
          <w:sz w:val="24"/>
          <w:szCs w:val="24"/>
        </w:rPr>
        <w:t xml:space="preserve"> interesowi bezpieczeństwa państwa lub bezpieczeństwu publicznemu</w:t>
      </w:r>
      <w:r w:rsidR="0025357C" w:rsidRPr="004E7198">
        <w:rPr>
          <w:rFonts w:ascii="Times New Roman" w:hAnsi="Times New Roman"/>
          <w:sz w:val="24"/>
          <w:szCs w:val="24"/>
        </w:rPr>
        <w:t>,</w:t>
      </w:r>
    </w:p>
    <w:p w:rsidR="0025357C" w:rsidRPr="00012BA7" w:rsidRDefault="0025357C" w:rsidP="007F328F">
      <w:pPr>
        <w:pStyle w:val="Akapitzlist"/>
        <w:numPr>
          <w:ilvl w:val="2"/>
          <w:numId w:val="15"/>
        </w:numPr>
        <w:spacing w:line="288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Wykonawca realizuje prace przewidziane niniejszą umową w sposób niezgodny</w:t>
      </w:r>
      <w:r w:rsidR="008869BC">
        <w:rPr>
          <w:rFonts w:ascii="Times New Roman" w:hAnsi="Times New Roman"/>
          <w:sz w:val="24"/>
          <w:szCs w:val="24"/>
        </w:rPr>
        <w:t xml:space="preserve"> </w:t>
      </w:r>
      <w:r w:rsidR="008869BC" w:rsidRPr="008869BC">
        <w:rPr>
          <w:rFonts w:ascii="Times New Roman" w:hAnsi="Times New Roman"/>
          <w:color w:val="00B050"/>
          <w:sz w:val="24"/>
          <w:szCs w:val="24"/>
        </w:rPr>
        <w:t xml:space="preserve">z SIWZ </w:t>
      </w:r>
      <w:r w:rsidRPr="008869BC">
        <w:rPr>
          <w:rFonts w:ascii="Times New Roman" w:hAnsi="Times New Roman"/>
          <w:strike/>
          <w:color w:val="FF0000"/>
          <w:sz w:val="24"/>
          <w:szCs w:val="24"/>
        </w:rPr>
        <w:t>ze</w:t>
      </w:r>
      <w:r w:rsidR="00C9286F" w:rsidRPr="008869BC">
        <w:rPr>
          <w:rFonts w:ascii="Times New Roman" w:hAnsi="Times New Roman"/>
          <w:strike/>
          <w:color w:val="FF0000"/>
          <w:sz w:val="24"/>
          <w:szCs w:val="24"/>
        </w:rPr>
        <w:t xml:space="preserve"> </w:t>
      </w:r>
      <w:r w:rsidRPr="008869BC">
        <w:rPr>
          <w:rFonts w:ascii="Times New Roman" w:hAnsi="Times New Roman"/>
          <w:strike/>
          <w:color w:val="FF0000"/>
          <w:sz w:val="24"/>
          <w:szCs w:val="24"/>
        </w:rPr>
        <w:t>wskazaniami Zamawiającego</w:t>
      </w:r>
      <w:r w:rsidRPr="008869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869BC">
        <w:rPr>
          <w:rFonts w:ascii="Times New Roman" w:hAnsi="Times New Roman"/>
          <w:strike/>
          <w:color w:val="FF0000"/>
          <w:sz w:val="24"/>
          <w:szCs w:val="24"/>
        </w:rPr>
        <w:t>lub</w:t>
      </w:r>
      <w:r w:rsidRPr="008869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869BC" w:rsidRPr="008869BC">
        <w:rPr>
          <w:rFonts w:ascii="Times New Roman" w:hAnsi="Times New Roman"/>
          <w:color w:val="00B050"/>
          <w:sz w:val="24"/>
          <w:szCs w:val="24"/>
        </w:rPr>
        <w:t xml:space="preserve">oraz </w:t>
      </w:r>
      <w:r w:rsidRPr="00012BA7">
        <w:rPr>
          <w:rFonts w:ascii="Times New Roman" w:hAnsi="Times New Roman"/>
          <w:sz w:val="24"/>
          <w:szCs w:val="24"/>
        </w:rPr>
        <w:t xml:space="preserve">niniejszą umową </w:t>
      </w:r>
      <w:r w:rsidRPr="008869BC">
        <w:rPr>
          <w:rFonts w:ascii="Times New Roman" w:hAnsi="Times New Roman"/>
          <w:strike/>
          <w:color w:val="FF0000"/>
          <w:sz w:val="24"/>
          <w:szCs w:val="24"/>
        </w:rPr>
        <w:t>oraz OPZ</w:t>
      </w:r>
      <w:r w:rsidRPr="00012BA7">
        <w:rPr>
          <w:rFonts w:ascii="Times New Roman" w:hAnsi="Times New Roman"/>
          <w:sz w:val="24"/>
          <w:szCs w:val="24"/>
        </w:rPr>
        <w:t>,</w:t>
      </w:r>
    </w:p>
    <w:p w:rsidR="0025357C" w:rsidRPr="008869BC" w:rsidRDefault="0025357C" w:rsidP="007F328F">
      <w:pPr>
        <w:pStyle w:val="Akapitzlist"/>
        <w:numPr>
          <w:ilvl w:val="2"/>
          <w:numId w:val="15"/>
        </w:numPr>
        <w:spacing w:line="288" w:lineRule="auto"/>
        <w:ind w:left="1843" w:hanging="425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8869BC">
        <w:rPr>
          <w:rFonts w:ascii="Times New Roman" w:hAnsi="Times New Roman"/>
          <w:strike/>
          <w:color w:val="FF0000"/>
          <w:sz w:val="24"/>
          <w:szCs w:val="24"/>
        </w:rPr>
        <w:t>w wyniku wszczętego postępowania egzekucyjnego nastąpi zajęcie majątku Wykonawcy lub jego znacznej części</w:t>
      </w:r>
      <w:r w:rsidR="00FF0BEA" w:rsidRPr="008869BC">
        <w:rPr>
          <w:rFonts w:ascii="Times New Roman" w:hAnsi="Times New Roman"/>
          <w:strike/>
          <w:color w:val="FF0000"/>
          <w:sz w:val="24"/>
          <w:szCs w:val="24"/>
        </w:rPr>
        <w:t>, albo zostanie ogłoszona upadłość Wykonawcy,</w:t>
      </w:r>
    </w:p>
    <w:p w:rsidR="0025357C" w:rsidRPr="00012BA7" w:rsidRDefault="0025357C" w:rsidP="007F328F">
      <w:pPr>
        <w:pStyle w:val="Akapitzlist"/>
        <w:numPr>
          <w:ilvl w:val="2"/>
          <w:numId w:val="15"/>
        </w:numPr>
        <w:spacing w:line="288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Wykonawca nie dostarczy dokumentów potwierdzających zawarcie wymaganych ubezpieczeń oraz opłaconych polis,</w:t>
      </w:r>
    </w:p>
    <w:p w:rsidR="005E3F67" w:rsidRPr="00012BA7" w:rsidRDefault="00FF0BEA" w:rsidP="00E02FE9">
      <w:pPr>
        <w:pStyle w:val="Akapitzlist"/>
        <w:numPr>
          <w:ilvl w:val="0"/>
          <w:numId w:val="15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8869BC">
        <w:rPr>
          <w:rFonts w:ascii="Times New Roman" w:hAnsi="Times New Roman"/>
          <w:strike/>
          <w:color w:val="FF0000"/>
          <w:sz w:val="24"/>
          <w:szCs w:val="24"/>
        </w:rPr>
        <w:t>Wypowiedzenie</w:t>
      </w:r>
      <w:r w:rsidR="0025357C" w:rsidRPr="008869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869BC" w:rsidRPr="008869BC">
        <w:rPr>
          <w:rFonts w:ascii="Times New Roman" w:hAnsi="Times New Roman"/>
          <w:color w:val="00B050"/>
          <w:sz w:val="24"/>
          <w:szCs w:val="24"/>
        </w:rPr>
        <w:t xml:space="preserve">Rozwiązanie </w:t>
      </w:r>
      <w:r w:rsidR="0025357C" w:rsidRPr="00012BA7">
        <w:rPr>
          <w:rFonts w:ascii="Times New Roman" w:hAnsi="Times New Roman"/>
          <w:sz w:val="24"/>
          <w:szCs w:val="24"/>
        </w:rPr>
        <w:t xml:space="preserve">umowy powinno nastąpić w formie pisemnej w terminie </w:t>
      </w:r>
      <w:r w:rsidR="004E7198">
        <w:rPr>
          <w:rFonts w:ascii="Times New Roman" w:hAnsi="Times New Roman"/>
          <w:sz w:val="24"/>
          <w:szCs w:val="24"/>
        </w:rPr>
        <w:t>30 dni</w:t>
      </w:r>
      <w:r w:rsidR="0025357C" w:rsidRPr="00012BA7">
        <w:rPr>
          <w:rFonts w:ascii="Times New Roman" w:hAnsi="Times New Roman"/>
          <w:sz w:val="24"/>
          <w:szCs w:val="24"/>
        </w:rPr>
        <w:t xml:space="preserve"> od daty powzięcia wiadomości o zaistnieniu okoliczności, o których mowa w ust. 1</w:t>
      </w:r>
      <w:r w:rsidRPr="00012BA7">
        <w:rPr>
          <w:rFonts w:ascii="Times New Roman" w:hAnsi="Times New Roman"/>
          <w:sz w:val="24"/>
          <w:szCs w:val="24"/>
        </w:rPr>
        <w:t>,</w:t>
      </w:r>
      <w:r w:rsidR="0025357C" w:rsidRPr="00012BA7">
        <w:rPr>
          <w:rFonts w:ascii="Times New Roman" w:hAnsi="Times New Roman"/>
          <w:sz w:val="24"/>
          <w:szCs w:val="24"/>
        </w:rPr>
        <w:t xml:space="preserve"> i musi zawierać uzasadnienie.</w:t>
      </w:r>
    </w:p>
    <w:p w:rsidR="005E3F67" w:rsidRPr="00012BA7" w:rsidRDefault="0025357C" w:rsidP="00E02FE9">
      <w:pPr>
        <w:pStyle w:val="Akapitzlist"/>
        <w:numPr>
          <w:ilvl w:val="0"/>
          <w:numId w:val="15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W przypadku </w:t>
      </w:r>
      <w:r w:rsidR="005D3270" w:rsidRPr="00012BA7">
        <w:rPr>
          <w:rFonts w:ascii="Times New Roman" w:hAnsi="Times New Roman"/>
          <w:sz w:val="24"/>
          <w:szCs w:val="24"/>
        </w:rPr>
        <w:t xml:space="preserve">rozwiązania </w:t>
      </w:r>
      <w:r w:rsidRPr="00012BA7">
        <w:rPr>
          <w:rFonts w:ascii="Times New Roman" w:hAnsi="Times New Roman"/>
          <w:sz w:val="24"/>
          <w:szCs w:val="24"/>
        </w:rPr>
        <w:t>umowy Wykonawcę oraz Zamawiającego obciążają nas</w:t>
      </w:r>
      <w:r w:rsidR="005E3F67" w:rsidRPr="00012BA7">
        <w:rPr>
          <w:rFonts w:ascii="Times New Roman" w:hAnsi="Times New Roman"/>
          <w:sz w:val="24"/>
          <w:szCs w:val="24"/>
        </w:rPr>
        <w:t>tępujące obowiązki szczegółowe:</w:t>
      </w:r>
    </w:p>
    <w:p w:rsidR="005E3F67" w:rsidRPr="00012BA7" w:rsidRDefault="0025357C" w:rsidP="00E02FE9">
      <w:pPr>
        <w:pStyle w:val="Akapitzlist"/>
        <w:numPr>
          <w:ilvl w:val="1"/>
          <w:numId w:val="15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Wykonawca zabezpieczy przerwane prace w zakresie obustronnie uzgodnionym na koszt </w:t>
      </w:r>
      <w:r w:rsidR="005E3F67" w:rsidRPr="00012BA7">
        <w:rPr>
          <w:rFonts w:ascii="Times New Roman" w:hAnsi="Times New Roman"/>
          <w:sz w:val="24"/>
          <w:szCs w:val="24"/>
        </w:rPr>
        <w:t xml:space="preserve">strony, z której winy nastąpiło </w:t>
      </w:r>
      <w:r w:rsidRPr="00012BA7">
        <w:rPr>
          <w:rFonts w:ascii="Times New Roman" w:hAnsi="Times New Roman"/>
          <w:sz w:val="24"/>
          <w:szCs w:val="24"/>
        </w:rPr>
        <w:t>odstąpieni</w:t>
      </w:r>
      <w:r w:rsidR="005E3F67" w:rsidRPr="00012BA7">
        <w:rPr>
          <w:rFonts w:ascii="Times New Roman" w:hAnsi="Times New Roman"/>
          <w:sz w:val="24"/>
          <w:szCs w:val="24"/>
        </w:rPr>
        <w:t>e od umowy lub przerwanie prac,</w:t>
      </w:r>
    </w:p>
    <w:p w:rsidR="005E3F67" w:rsidRPr="00012BA7" w:rsidRDefault="0025357C" w:rsidP="00E02FE9">
      <w:pPr>
        <w:pStyle w:val="Akapitzlist"/>
        <w:numPr>
          <w:ilvl w:val="1"/>
          <w:numId w:val="15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Wykonawca zgłosi do dokonania przez Zamawiającego odbioru prac przerwanych oraz</w:t>
      </w:r>
      <w:r w:rsidR="005E3F67" w:rsidRPr="00012BA7">
        <w:rPr>
          <w:rFonts w:ascii="Times New Roman" w:hAnsi="Times New Roman"/>
          <w:sz w:val="24"/>
          <w:szCs w:val="24"/>
        </w:rPr>
        <w:t xml:space="preserve"> prac zabezpieczających, jeżeli </w:t>
      </w:r>
      <w:r w:rsidR="00FF0BEA" w:rsidRPr="00012BA7">
        <w:rPr>
          <w:rFonts w:ascii="Times New Roman" w:hAnsi="Times New Roman"/>
          <w:sz w:val="24"/>
          <w:szCs w:val="24"/>
        </w:rPr>
        <w:t>rozwiązanie</w:t>
      </w:r>
      <w:r w:rsidRPr="00012BA7">
        <w:rPr>
          <w:rFonts w:ascii="Times New Roman" w:hAnsi="Times New Roman"/>
          <w:sz w:val="24"/>
          <w:szCs w:val="24"/>
        </w:rPr>
        <w:t xml:space="preserve"> umowy nastąpiło z przyczyn, nie</w:t>
      </w:r>
      <w:r w:rsidR="005E3F67" w:rsidRPr="00012BA7">
        <w:rPr>
          <w:rFonts w:ascii="Times New Roman" w:hAnsi="Times New Roman"/>
          <w:sz w:val="24"/>
          <w:szCs w:val="24"/>
        </w:rPr>
        <w:t xml:space="preserve"> leżących po stronie Wykonawcy</w:t>
      </w:r>
      <w:r w:rsidR="007F1CD9" w:rsidRPr="00012BA7">
        <w:rPr>
          <w:rFonts w:ascii="Times New Roman" w:hAnsi="Times New Roman"/>
          <w:sz w:val="24"/>
          <w:szCs w:val="24"/>
        </w:rPr>
        <w:t>,</w:t>
      </w:r>
    </w:p>
    <w:p w:rsidR="005E3F67" w:rsidRPr="00012BA7" w:rsidRDefault="0025357C" w:rsidP="00E02FE9">
      <w:pPr>
        <w:pStyle w:val="Akapitzlist"/>
        <w:numPr>
          <w:ilvl w:val="1"/>
          <w:numId w:val="15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 terminie 30 dni od zgłoszenia, o którym mowa w ust. 3.2, Wykonawca przy udziale Zamawiającego sporządzi szczegóło</w:t>
      </w:r>
      <w:r w:rsidR="005E3F67" w:rsidRPr="00012BA7">
        <w:rPr>
          <w:rFonts w:ascii="Times New Roman" w:hAnsi="Times New Roman"/>
          <w:sz w:val="24"/>
          <w:szCs w:val="24"/>
        </w:rPr>
        <w:t xml:space="preserve">wy </w:t>
      </w:r>
      <w:r w:rsidRPr="00012BA7">
        <w:rPr>
          <w:rFonts w:ascii="Times New Roman" w:hAnsi="Times New Roman"/>
          <w:sz w:val="24"/>
          <w:szCs w:val="24"/>
        </w:rPr>
        <w:t>protokół inwentaryzacji prac w toku wraz z kosztorysem powykonawczym według stanu</w:t>
      </w:r>
      <w:r w:rsidR="005E3F67" w:rsidRPr="00012BA7">
        <w:rPr>
          <w:rFonts w:ascii="Times New Roman" w:hAnsi="Times New Roman"/>
          <w:sz w:val="24"/>
          <w:szCs w:val="24"/>
        </w:rPr>
        <w:t xml:space="preserve"> na dzień </w:t>
      </w:r>
      <w:r w:rsidR="008869BC" w:rsidRPr="008869BC">
        <w:rPr>
          <w:rFonts w:ascii="Times New Roman" w:hAnsi="Times New Roman"/>
          <w:color w:val="00B050"/>
          <w:sz w:val="24"/>
          <w:szCs w:val="24"/>
        </w:rPr>
        <w:t xml:space="preserve">rozwiązania </w:t>
      </w:r>
      <w:r w:rsidR="008869BC" w:rsidRPr="008869BC">
        <w:rPr>
          <w:rFonts w:ascii="Times New Roman" w:hAnsi="Times New Roman"/>
          <w:strike/>
          <w:color w:val="FF0000"/>
          <w:sz w:val="24"/>
          <w:szCs w:val="24"/>
        </w:rPr>
        <w:t>odstąpienia</w:t>
      </w:r>
      <w:r w:rsidR="005E3F67" w:rsidRPr="00012BA7">
        <w:rPr>
          <w:rFonts w:ascii="Times New Roman" w:hAnsi="Times New Roman"/>
          <w:sz w:val="24"/>
          <w:szCs w:val="24"/>
        </w:rPr>
        <w:t xml:space="preserve">; protokół </w:t>
      </w:r>
      <w:r w:rsidRPr="00012BA7">
        <w:rPr>
          <w:rFonts w:ascii="Times New Roman" w:hAnsi="Times New Roman"/>
          <w:sz w:val="24"/>
          <w:szCs w:val="24"/>
        </w:rPr>
        <w:t>inwentaryzacji prac w toku będzie podstawą do wysta</w:t>
      </w:r>
      <w:r w:rsidR="005E3F67" w:rsidRPr="00012BA7">
        <w:rPr>
          <w:rFonts w:ascii="Times New Roman" w:hAnsi="Times New Roman"/>
          <w:sz w:val="24"/>
          <w:szCs w:val="24"/>
        </w:rPr>
        <w:t xml:space="preserve">wienia faktury przez Wykonawcę, </w:t>
      </w:r>
    </w:p>
    <w:p w:rsidR="005E3F67" w:rsidRPr="00012BA7" w:rsidRDefault="005E3F67" w:rsidP="00E02FE9">
      <w:pPr>
        <w:pStyle w:val="Akapitzlist"/>
        <w:numPr>
          <w:ilvl w:val="1"/>
          <w:numId w:val="15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</w:t>
      </w:r>
      <w:r w:rsidR="0025357C" w:rsidRPr="00012BA7">
        <w:rPr>
          <w:rFonts w:ascii="Times New Roman" w:hAnsi="Times New Roman"/>
          <w:sz w:val="24"/>
          <w:szCs w:val="24"/>
        </w:rPr>
        <w:t>ykonawca niezwłocznie, nie później jednak niż w terminie 14 dni, usunie z terenu prac urządze</w:t>
      </w:r>
      <w:r w:rsidRPr="00012BA7">
        <w:rPr>
          <w:rFonts w:ascii="Times New Roman" w:hAnsi="Times New Roman"/>
          <w:sz w:val="24"/>
          <w:szCs w:val="24"/>
        </w:rPr>
        <w:t>nia przez niego dostarczone.</w:t>
      </w:r>
    </w:p>
    <w:p w:rsidR="008846D4" w:rsidRPr="00012BA7" w:rsidRDefault="0025357C" w:rsidP="00E02FE9">
      <w:pPr>
        <w:pStyle w:val="Akapitzlist"/>
        <w:numPr>
          <w:ilvl w:val="0"/>
          <w:numId w:val="15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Zamawiający w razie </w:t>
      </w:r>
      <w:r w:rsidR="00FF0BEA" w:rsidRPr="00012BA7">
        <w:rPr>
          <w:rFonts w:ascii="Times New Roman" w:hAnsi="Times New Roman"/>
          <w:sz w:val="24"/>
          <w:szCs w:val="24"/>
        </w:rPr>
        <w:t>rozwiązania</w:t>
      </w:r>
      <w:r w:rsidRPr="00012BA7">
        <w:rPr>
          <w:rFonts w:ascii="Times New Roman" w:hAnsi="Times New Roman"/>
          <w:sz w:val="24"/>
          <w:szCs w:val="24"/>
        </w:rPr>
        <w:t xml:space="preserve"> umowy z przyczyn, nie leżących po stronie Wyko</w:t>
      </w:r>
      <w:r w:rsidR="008846D4" w:rsidRPr="00012BA7">
        <w:rPr>
          <w:rFonts w:ascii="Times New Roman" w:hAnsi="Times New Roman"/>
          <w:sz w:val="24"/>
          <w:szCs w:val="24"/>
        </w:rPr>
        <w:t>nawcy, zobowiązany jest do:</w:t>
      </w:r>
    </w:p>
    <w:p w:rsidR="008846D4" w:rsidRPr="00012BA7" w:rsidRDefault="0025357C" w:rsidP="00E02FE9">
      <w:pPr>
        <w:pStyle w:val="Akapitzlist"/>
        <w:numPr>
          <w:ilvl w:val="1"/>
          <w:numId w:val="15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lastRenderedPageBreak/>
        <w:t>dokonania odbioru prac przerwanych w terminie 30 dni od daty przerwania oraz do zapłat</w:t>
      </w:r>
      <w:r w:rsidR="008846D4" w:rsidRPr="00012BA7">
        <w:rPr>
          <w:rFonts w:ascii="Times New Roman" w:hAnsi="Times New Roman"/>
          <w:sz w:val="24"/>
          <w:szCs w:val="24"/>
        </w:rPr>
        <w:t xml:space="preserve">y wynagrodzenia za prace, które </w:t>
      </w:r>
      <w:r w:rsidRPr="00012BA7">
        <w:rPr>
          <w:rFonts w:ascii="Times New Roman" w:hAnsi="Times New Roman"/>
          <w:sz w:val="24"/>
          <w:szCs w:val="24"/>
        </w:rPr>
        <w:t>został</w:t>
      </w:r>
      <w:r w:rsidR="008846D4" w:rsidRPr="00012BA7">
        <w:rPr>
          <w:rFonts w:ascii="Times New Roman" w:hAnsi="Times New Roman"/>
          <w:sz w:val="24"/>
          <w:szCs w:val="24"/>
        </w:rPr>
        <w:t>y wykonane do dnia</w:t>
      </w:r>
      <w:r w:rsidR="008869BC">
        <w:rPr>
          <w:rFonts w:ascii="Times New Roman" w:hAnsi="Times New Roman"/>
          <w:sz w:val="24"/>
          <w:szCs w:val="24"/>
        </w:rPr>
        <w:t xml:space="preserve"> </w:t>
      </w:r>
      <w:r w:rsidR="008869BC" w:rsidRPr="008869BC">
        <w:rPr>
          <w:rFonts w:ascii="Times New Roman" w:hAnsi="Times New Roman"/>
          <w:color w:val="00B050"/>
          <w:sz w:val="24"/>
          <w:szCs w:val="24"/>
        </w:rPr>
        <w:t>rozwiązania</w:t>
      </w:r>
      <w:r w:rsidR="008846D4" w:rsidRPr="008869BC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8846D4" w:rsidRPr="008869BC">
        <w:rPr>
          <w:rFonts w:ascii="Times New Roman" w:hAnsi="Times New Roman"/>
          <w:strike/>
          <w:color w:val="FF0000"/>
          <w:sz w:val="24"/>
          <w:szCs w:val="24"/>
        </w:rPr>
        <w:t>odstąpienia</w:t>
      </w:r>
      <w:r w:rsidR="008846D4" w:rsidRPr="00012BA7">
        <w:rPr>
          <w:rFonts w:ascii="Times New Roman" w:hAnsi="Times New Roman"/>
          <w:sz w:val="24"/>
          <w:szCs w:val="24"/>
        </w:rPr>
        <w:t>,</w:t>
      </w:r>
    </w:p>
    <w:p w:rsidR="0025357C" w:rsidRDefault="0025357C" w:rsidP="00E02FE9">
      <w:pPr>
        <w:pStyle w:val="Akapitzlist"/>
        <w:numPr>
          <w:ilvl w:val="1"/>
          <w:numId w:val="15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przejęcia od Wykonawcy terenu prac pod swój dozór w terminie 14 dni od daty </w:t>
      </w:r>
      <w:r w:rsidR="008869BC" w:rsidRPr="008869BC">
        <w:rPr>
          <w:rFonts w:ascii="Times New Roman" w:hAnsi="Times New Roman"/>
          <w:color w:val="00B050"/>
          <w:sz w:val="24"/>
          <w:szCs w:val="24"/>
        </w:rPr>
        <w:t xml:space="preserve">rozwiązania </w:t>
      </w:r>
      <w:r w:rsidR="008869BC" w:rsidRPr="008869BC">
        <w:rPr>
          <w:rFonts w:ascii="Times New Roman" w:hAnsi="Times New Roman"/>
          <w:strike/>
          <w:color w:val="FF0000"/>
          <w:sz w:val="24"/>
          <w:szCs w:val="24"/>
        </w:rPr>
        <w:t>odstąpienia</w:t>
      </w:r>
      <w:r w:rsidR="008869BC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od niniejszej umowy.</w:t>
      </w:r>
    </w:p>
    <w:p w:rsidR="004B1184" w:rsidRPr="00012BA7" w:rsidRDefault="004B1184" w:rsidP="004B1184">
      <w:pPr>
        <w:pStyle w:val="Akapitzlist"/>
        <w:spacing w:line="288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F52F5" w:rsidRPr="00012BA7" w:rsidRDefault="004F52F5" w:rsidP="004B1184">
      <w:pPr>
        <w:spacing w:line="288" w:lineRule="auto"/>
        <w:jc w:val="center"/>
        <w:rPr>
          <w:sz w:val="24"/>
          <w:szCs w:val="24"/>
        </w:rPr>
      </w:pPr>
      <w:r w:rsidRPr="00012BA7">
        <w:rPr>
          <w:b/>
          <w:sz w:val="24"/>
          <w:szCs w:val="24"/>
        </w:rPr>
        <w:t>§1</w:t>
      </w:r>
      <w:r w:rsidR="00F3465A" w:rsidRPr="00012BA7">
        <w:rPr>
          <w:b/>
          <w:sz w:val="24"/>
          <w:szCs w:val="24"/>
        </w:rPr>
        <w:t>6</w:t>
      </w:r>
      <w:r w:rsidRPr="00012BA7">
        <w:rPr>
          <w:b/>
          <w:sz w:val="24"/>
          <w:szCs w:val="24"/>
        </w:rPr>
        <w:t>. Zmiany w umowie.</w:t>
      </w:r>
    </w:p>
    <w:p w:rsidR="005D3270" w:rsidRPr="00012BA7" w:rsidRDefault="004F52F5" w:rsidP="005D3270">
      <w:pPr>
        <w:numPr>
          <w:ilvl w:val="0"/>
          <w:numId w:val="28"/>
        </w:numPr>
        <w:spacing w:line="264" w:lineRule="auto"/>
        <w:ind w:left="284" w:hanging="284"/>
        <w:jc w:val="both"/>
        <w:rPr>
          <w:sz w:val="24"/>
          <w:szCs w:val="24"/>
        </w:rPr>
      </w:pPr>
      <w:r w:rsidRPr="00012BA7">
        <w:rPr>
          <w:sz w:val="24"/>
          <w:szCs w:val="24"/>
        </w:rPr>
        <w:t xml:space="preserve"> </w:t>
      </w:r>
      <w:r w:rsidR="005D3270" w:rsidRPr="00012BA7">
        <w:rPr>
          <w:sz w:val="24"/>
          <w:szCs w:val="24"/>
        </w:rPr>
        <w:t>Zamawiający na podstawie art. 144 ust. 1 ustawy – Prawo zamówień publicznych przewiduje możliwość dokonania zmiany umowy w stosunku do oferty, na podstawie której dokonano wyboru Wykonawcy, w niżej wymienionych przypadkach:</w:t>
      </w:r>
    </w:p>
    <w:p w:rsidR="005D3270" w:rsidRPr="00012BA7" w:rsidRDefault="005D3270" w:rsidP="005D3270">
      <w:pPr>
        <w:widowControl w:val="0"/>
        <w:numPr>
          <w:ilvl w:val="0"/>
          <w:numId w:val="22"/>
        </w:numPr>
        <w:spacing w:line="264" w:lineRule="auto"/>
        <w:ind w:hanging="642"/>
        <w:jc w:val="both"/>
        <w:rPr>
          <w:sz w:val="24"/>
          <w:szCs w:val="24"/>
        </w:rPr>
      </w:pPr>
      <w:r w:rsidRPr="00012BA7">
        <w:rPr>
          <w:sz w:val="24"/>
          <w:szCs w:val="24"/>
        </w:rPr>
        <w:t>zmiany wysokości wynagrodzenia Wykonawcy, w przypadku zmiany:</w:t>
      </w:r>
    </w:p>
    <w:p w:rsidR="005D3270" w:rsidRPr="00012BA7" w:rsidRDefault="005D3270" w:rsidP="005D3270">
      <w:pPr>
        <w:widowControl w:val="0"/>
        <w:numPr>
          <w:ilvl w:val="0"/>
          <w:numId w:val="24"/>
        </w:numPr>
        <w:spacing w:line="264" w:lineRule="auto"/>
        <w:ind w:left="1134" w:hanging="425"/>
        <w:jc w:val="both"/>
        <w:rPr>
          <w:sz w:val="24"/>
          <w:szCs w:val="24"/>
        </w:rPr>
      </w:pPr>
      <w:r w:rsidRPr="00012BA7">
        <w:rPr>
          <w:sz w:val="24"/>
          <w:szCs w:val="24"/>
        </w:rPr>
        <w:t xml:space="preserve">stawki podatku od towarów i usług z zastrzeżeniem ust. 2, </w:t>
      </w:r>
    </w:p>
    <w:p w:rsidR="005D3270" w:rsidRPr="00012BA7" w:rsidRDefault="005D3270" w:rsidP="005D3270">
      <w:pPr>
        <w:widowControl w:val="0"/>
        <w:numPr>
          <w:ilvl w:val="0"/>
          <w:numId w:val="24"/>
        </w:numPr>
        <w:spacing w:line="264" w:lineRule="auto"/>
        <w:ind w:left="1134" w:hanging="425"/>
        <w:jc w:val="both"/>
        <w:rPr>
          <w:sz w:val="24"/>
          <w:szCs w:val="24"/>
        </w:rPr>
      </w:pPr>
      <w:r w:rsidRPr="00012BA7">
        <w:rPr>
          <w:sz w:val="24"/>
          <w:szCs w:val="24"/>
        </w:rPr>
        <w:t xml:space="preserve">wysokości minimalnego wynagrodzenia za pracę, ustalonego na podstawie na podstawie art. 2 ust. 3-5 ustawy z dnia 10 października 2002r. o minimalnym wynagrodzeniu za pracę z zastrzeżeniem ust. 3, </w:t>
      </w:r>
    </w:p>
    <w:p w:rsidR="005D3270" w:rsidRPr="00012BA7" w:rsidRDefault="005D3270" w:rsidP="005D3270">
      <w:pPr>
        <w:widowControl w:val="0"/>
        <w:numPr>
          <w:ilvl w:val="0"/>
          <w:numId w:val="24"/>
        </w:numPr>
        <w:spacing w:line="264" w:lineRule="auto"/>
        <w:ind w:left="1134" w:hanging="425"/>
        <w:jc w:val="both"/>
        <w:rPr>
          <w:sz w:val="24"/>
          <w:szCs w:val="24"/>
        </w:rPr>
      </w:pPr>
      <w:r w:rsidRPr="00012BA7">
        <w:rPr>
          <w:sz w:val="24"/>
          <w:szCs w:val="24"/>
        </w:rPr>
        <w:t>zasad podlegania ubezpieczeniom społecznym lub ubezpieczeniu zdrowotnemu lub wysokości stawki składki na ubezpieczenia społeczne lub zdrowotne z zastrzeżeniem ust. 4.</w:t>
      </w:r>
    </w:p>
    <w:p w:rsidR="005D3270" w:rsidRPr="00012BA7" w:rsidRDefault="005D3270" w:rsidP="005D3270">
      <w:pPr>
        <w:widowControl w:val="0"/>
        <w:numPr>
          <w:ilvl w:val="0"/>
          <w:numId w:val="24"/>
        </w:numPr>
        <w:spacing w:line="264" w:lineRule="auto"/>
        <w:ind w:left="1134" w:hanging="425"/>
        <w:jc w:val="both"/>
        <w:rPr>
          <w:sz w:val="24"/>
          <w:szCs w:val="24"/>
        </w:rPr>
      </w:pPr>
      <w:r w:rsidRPr="00012BA7">
        <w:rPr>
          <w:sz w:val="24"/>
          <w:szCs w:val="24"/>
        </w:rPr>
        <w:t>zasad gromadzenia i wysokości wpłat do pracowniczych planów kapitałowych, o których mowa w ustawie z dnia 4 października 2018 r. o pracowniczych planach kapitałowych.</w:t>
      </w:r>
    </w:p>
    <w:p w:rsidR="005D3270" w:rsidRPr="00012BA7" w:rsidRDefault="005D3270" w:rsidP="005D3270">
      <w:pPr>
        <w:widowControl w:val="0"/>
        <w:numPr>
          <w:ilvl w:val="0"/>
          <w:numId w:val="22"/>
        </w:numPr>
        <w:spacing w:line="264" w:lineRule="auto"/>
        <w:ind w:hanging="642"/>
        <w:jc w:val="both"/>
        <w:rPr>
          <w:sz w:val="24"/>
          <w:szCs w:val="24"/>
        </w:rPr>
      </w:pPr>
      <w:r w:rsidRPr="00012BA7">
        <w:rPr>
          <w:sz w:val="24"/>
          <w:szCs w:val="24"/>
        </w:rPr>
        <w:t>zmiany niniejszej umowy w przypadku:</w:t>
      </w:r>
    </w:p>
    <w:p w:rsidR="005D3270" w:rsidRPr="00012BA7" w:rsidRDefault="005D3270" w:rsidP="005D3270">
      <w:pPr>
        <w:numPr>
          <w:ilvl w:val="0"/>
          <w:numId w:val="21"/>
        </w:numPr>
        <w:tabs>
          <w:tab w:val="clear" w:pos="720"/>
        </w:tabs>
        <w:spacing w:line="264" w:lineRule="auto"/>
        <w:ind w:left="1134" w:hanging="425"/>
        <w:jc w:val="both"/>
        <w:rPr>
          <w:sz w:val="24"/>
          <w:szCs w:val="24"/>
        </w:rPr>
      </w:pPr>
      <w:r w:rsidRPr="00012BA7">
        <w:rPr>
          <w:snapToGrid w:val="0"/>
          <w:sz w:val="24"/>
          <w:szCs w:val="24"/>
        </w:rPr>
        <w:t xml:space="preserve">wystąpienia okoliczności niezależnych od Wykonawcy skutkujących niemożliwością dotrzymania terminu </w:t>
      </w:r>
      <w:r w:rsidRPr="009E504C">
        <w:rPr>
          <w:snapToGrid w:val="0"/>
          <w:sz w:val="24"/>
          <w:szCs w:val="24"/>
        </w:rPr>
        <w:t xml:space="preserve">określonego w </w:t>
      </w:r>
      <w:r w:rsidRPr="009E504C">
        <w:rPr>
          <w:sz w:val="24"/>
          <w:szCs w:val="24"/>
        </w:rPr>
        <w:sym w:font="Courier New" w:char="00A7"/>
      </w:r>
      <w:r w:rsidR="009E504C" w:rsidRPr="009E504C">
        <w:rPr>
          <w:sz w:val="24"/>
          <w:szCs w:val="24"/>
        </w:rPr>
        <w:t xml:space="preserve"> 4</w:t>
      </w:r>
      <w:r w:rsidRPr="009E504C">
        <w:rPr>
          <w:snapToGrid w:val="0"/>
          <w:sz w:val="24"/>
          <w:szCs w:val="24"/>
        </w:rPr>
        <w:t>,</w:t>
      </w:r>
      <w:r w:rsidRPr="00012BA7">
        <w:rPr>
          <w:snapToGrid w:val="0"/>
          <w:sz w:val="24"/>
          <w:szCs w:val="24"/>
        </w:rPr>
        <w:t xml:space="preserve"> nie więcej jednak niż o czas trwania tych okoliczności;</w:t>
      </w:r>
    </w:p>
    <w:p w:rsidR="005D3270" w:rsidRPr="009E504C" w:rsidRDefault="005D3270" w:rsidP="005D3270">
      <w:pPr>
        <w:numPr>
          <w:ilvl w:val="0"/>
          <w:numId w:val="21"/>
        </w:numPr>
        <w:tabs>
          <w:tab w:val="clear" w:pos="720"/>
        </w:tabs>
        <w:spacing w:line="264" w:lineRule="auto"/>
        <w:ind w:left="1134" w:hanging="425"/>
        <w:jc w:val="both"/>
        <w:rPr>
          <w:sz w:val="24"/>
          <w:szCs w:val="24"/>
        </w:rPr>
      </w:pPr>
      <w:r w:rsidRPr="009E504C">
        <w:rPr>
          <w:snapToGrid w:val="0"/>
          <w:sz w:val="24"/>
          <w:szCs w:val="24"/>
        </w:rPr>
        <w:t>zmiany/wprowadzenia podwykonawcy po akceptacji Zamawiającego</w:t>
      </w:r>
      <w:r w:rsidR="005A0AF7">
        <w:rPr>
          <w:snapToGrid w:val="0"/>
          <w:sz w:val="24"/>
          <w:szCs w:val="24"/>
        </w:rPr>
        <w:t>;</w:t>
      </w:r>
    </w:p>
    <w:p w:rsidR="005D3270" w:rsidRPr="00012BA7" w:rsidRDefault="005D3270" w:rsidP="005D3270">
      <w:pPr>
        <w:numPr>
          <w:ilvl w:val="0"/>
          <w:numId w:val="21"/>
        </w:numPr>
        <w:tabs>
          <w:tab w:val="clear" w:pos="720"/>
        </w:tabs>
        <w:spacing w:line="264" w:lineRule="auto"/>
        <w:ind w:left="1134" w:hanging="425"/>
        <w:jc w:val="both"/>
        <w:rPr>
          <w:sz w:val="24"/>
          <w:szCs w:val="24"/>
        </w:rPr>
      </w:pPr>
      <w:r w:rsidRPr="00012BA7">
        <w:rPr>
          <w:sz w:val="24"/>
          <w:szCs w:val="24"/>
        </w:rPr>
        <w:t>wystąpienia okoliczności wynikających z działania siły wyższej (przez którą rozumie się wydarzenia, które w chwili podpisania umowy nie mogły być przez Strony przewidziane i zostały spowodowane przez okoliczności od nich niezależne takie jak wojna, pożar, wiatrołomy, susza, powódź, inne naturalne klęski, restrykcje lub prawne rozporządzenia, rządu, strajki itp.);</w:t>
      </w:r>
    </w:p>
    <w:p w:rsidR="00197ECE" w:rsidRPr="00012BA7" w:rsidRDefault="00197ECE" w:rsidP="00197ECE">
      <w:pPr>
        <w:numPr>
          <w:ilvl w:val="0"/>
          <w:numId w:val="21"/>
        </w:numPr>
        <w:tabs>
          <w:tab w:val="clear" w:pos="720"/>
        </w:tabs>
        <w:spacing w:line="264" w:lineRule="auto"/>
        <w:ind w:left="1134" w:hanging="425"/>
        <w:jc w:val="both"/>
        <w:rPr>
          <w:sz w:val="24"/>
          <w:szCs w:val="24"/>
        </w:rPr>
      </w:pPr>
      <w:r w:rsidRPr="00012BA7">
        <w:rPr>
          <w:sz w:val="24"/>
          <w:szCs w:val="24"/>
        </w:rPr>
        <w:t>obniżenie wynagrodzenia Wykonawcy, spowodowane rezygnacją przez Zamawiającego z realizacji części przedmiotu umowy. W takim przypadku wynagrodzenie przysługujące wykonawcy zostanie pomniejszone, przy czym Zamawiający zapłaci za wszystkie spełnione świadczenia i udokumentowane koszty, które Wykonawca poniósł w związku z wynikającymi z umowy planowanymi świadczeniami na</w:t>
      </w:r>
      <w:r w:rsidR="005A0AF7">
        <w:rPr>
          <w:sz w:val="24"/>
          <w:szCs w:val="24"/>
        </w:rPr>
        <w:t xml:space="preserve"> postawie formularza ofertowego;</w:t>
      </w:r>
    </w:p>
    <w:p w:rsidR="00197ECE" w:rsidRPr="00012BA7" w:rsidRDefault="00197ECE" w:rsidP="00197ECE">
      <w:pPr>
        <w:numPr>
          <w:ilvl w:val="0"/>
          <w:numId w:val="21"/>
        </w:numPr>
        <w:tabs>
          <w:tab w:val="clear" w:pos="720"/>
        </w:tabs>
        <w:spacing w:line="264" w:lineRule="auto"/>
        <w:ind w:left="1134" w:hanging="425"/>
        <w:jc w:val="both"/>
        <w:rPr>
          <w:sz w:val="24"/>
          <w:szCs w:val="24"/>
        </w:rPr>
      </w:pPr>
      <w:r w:rsidRPr="00012BA7">
        <w:rPr>
          <w:sz w:val="24"/>
          <w:szCs w:val="24"/>
        </w:rPr>
        <w:t>zmiany przepisów powodujących konieczność innych rozwiązań niż zakładano w opisie przedmiotu Zamówienia.</w:t>
      </w:r>
    </w:p>
    <w:p w:rsidR="005D3270" w:rsidRPr="00012BA7" w:rsidRDefault="005D3270" w:rsidP="009E504C">
      <w:pPr>
        <w:numPr>
          <w:ilvl w:val="0"/>
          <w:numId w:val="28"/>
        </w:numPr>
        <w:spacing w:line="264" w:lineRule="auto"/>
        <w:ind w:left="360"/>
        <w:jc w:val="both"/>
        <w:rPr>
          <w:sz w:val="24"/>
          <w:szCs w:val="24"/>
        </w:rPr>
      </w:pPr>
      <w:r w:rsidRPr="00012BA7">
        <w:rPr>
          <w:sz w:val="24"/>
          <w:szCs w:val="24"/>
        </w:rPr>
        <w:t>W przypadku zmiany wskazanej w ust. 1 pkt 1a) Strony ustalają protokolarnie wartość prac wykonanych wg stanu na dzień poprzedzający zmianę stawki podatku VAT. Nowa stawka podatku będzie miała zastosowanie do prac wykonywanych po dniu zmiany.</w:t>
      </w:r>
    </w:p>
    <w:p w:rsidR="005D3270" w:rsidRPr="00012BA7" w:rsidRDefault="005D3270" w:rsidP="009E504C">
      <w:pPr>
        <w:widowControl w:val="0"/>
        <w:numPr>
          <w:ilvl w:val="0"/>
          <w:numId w:val="28"/>
        </w:numPr>
        <w:spacing w:line="264" w:lineRule="auto"/>
        <w:ind w:left="360"/>
        <w:jc w:val="both"/>
        <w:rPr>
          <w:sz w:val="24"/>
          <w:szCs w:val="24"/>
        </w:rPr>
      </w:pPr>
      <w:r w:rsidRPr="00012BA7">
        <w:rPr>
          <w:sz w:val="24"/>
          <w:szCs w:val="24"/>
        </w:rPr>
        <w:t xml:space="preserve">W przypadku zmiany wskazanej w ust. 1 pkt 1b) Wykonawca przedkłada Zamawiającemu wykaz zatrudnionych do realizacji umowy pracowników, dla których ma zastosowanie zmiana </w:t>
      </w:r>
      <w:r w:rsidRPr="00012BA7">
        <w:rPr>
          <w:sz w:val="24"/>
          <w:szCs w:val="24"/>
        </w:rPr>
        <w:lastRenderedPageBreak/>
        <w:t xml:space="preserve">wraz z kalkulacją kosztów wynikającą z przedmiotowej zmiany. </w:t>
      </w:r>
    </w:p>
    <w:p w:rsidR="005D3270" w:rsidRPr="00012BA7" w:rsidRDefault="005D3270" w:rsidP="009E504C">
      <w:pPr>
        <w:widowControl w:val="0"/>
        <w:numPr>
          <w:ilvl w:val="0"/>
          <w:numId w:val="28"/>
        </w:numPr>
        <w:spacing w:line="264" w:lineRule="auto"/>
        <w:ind w:left="360"/>
        <w:jc w:val="both"/>
        <w:rPr>
          <w:sz w:val="24"/>
          <w:szCs w:val="24"/>
        </w:rPr>
      </w:pPr>
      <w:r w:rsidRPr="00012BA7">
        <w:rPr>
          <w:sz w:val="24"/>
          <w:szCs w:val="24"/>
        </w:rPr>
        <w:t>Poza sytuacjami wskazanymi w ust. 1, zmiana niniejszej umowy może nastąpić                      w następujących przypadkach:</w:t>
      </w:r>
    </w:p>
    <w:p w:rsidR="005D3270" w:rsidRPr="00012BA7" w:rsidRDefault="005D3270" w:rsidP="009E504C">
      <w:pPr>
        <w:widowControl w:val="0"/>
        <w:numPr>
          <w:ilvl w:val="0"/>
          <w:numId w:val="23"/>
        </w:numPr>
        <w:spacing w:line="264" w:lineRule="auto"/>
        <w:ind w:left="708"/>
        <w:jc w:val="both"/>
        <w:rPr>
          <w:sz w:val="24"/>
          <w:szCs w:val="24"/>
        </w:rPr>
      </w:pPr>
      <w:r w:rsidRPr="00012BA7">
        <w:rPr>
          <w:sz w:val="24"/>
          <w:szCs w:val="24"/>
        </w:rPr>
        <w:t>gdy zmiany dotyczą realizacji dodatkowych usług, nieobjętych</w:t>
      </w:r>
      <w:r w:rsidR="009E504C">
        <w:rPr>
          <w:sz w:val="24"/>
          <w:szCs w:val="24"/>
        </w:rPr>
        <w:t xml:space="preserve"> niniejszą umową,</w:t>
      </w:r>
      <w:r w:rsidRPr="00012BA7">
        <w:rPr>
          <w:sz w:val="24"/>
          <w:szCs w:val="24"/>
        </w:rPr>
        <w:t xml:space="preserve"> o ile takie usługi staną się niezbędne do należytego wykonania umowy i zostaną spełnione łącznie następujące warunki:</w:t>
      </w:r>
    </w:p>
    <w:p w:rsidR="005D3270" w:rsidRPr="00012BA7" w:rsidRDefault="005D3270" w:rsidP="009E504C">
      <w:pPr>
        <w:widowControl w:val="0"/>
        <w:numPr>
          <w:ilvl w:val="0"/>
          <w:numId w:val="25"/>
        </w:numPr>
        <w:spacing w:line="264" w:lineRule="auto"/>
        <w:ind w:left="1068"/>
        <w:jc w:val="both"/>
        <w:rPr>
          <w:sz w:val="24"/>
          <w:szCs w:val="24"/>
        </w:rPr>
      </w:pPr>
      <w:r w:rsidRPr="00012BA7">
        <w:rPr>
          <w:sz w:val="24"/>
          <w:szCs w:val="24"/>
        </w:rPr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:rsidR="005D3270" w:rsidRPr="00012BA7" w:rsidRDefault="005D3270" w:rsidP="009E504C">
      <w:pPr>
        <w:widowControl w:val="0"/>
        <w:numPr>
          <w:ilvl w:val="0"/>
          <w:numId w:val="25"/>
        </w:numPr>
        <w:spacing w:line="264" w:lineRule="auto"/>
        <w:ind w:left="1068"/>
        <w:jc w:val="both"/>
        <w:rPr>
          <w:sz w:val="24"/>
          <w:szCs w:val="24"/>
        </w:rPr>
      </w:pPr>
      <w:r w:rsidRPr="00012BA7">
        <w:rPr>
          <w:sz w:val="24"/>
          <w:szCs w:val="24"/>
        </w:rPr>
        <w:t>zmiana wykonawcy spowodowałaby istotną niedogodność lub znaczne zwiększenie kosztów dla zamawiającego,</w:t>
      </w:r>
    </w:p>
    <w:p w:rsidR="005D3270" w:rsidRPr="00012BA7" w:rsidRDefault="005D3270" w:rsidP="009E504C">
      <w:pPr>
        <w:widowControl w:val="0"/>
        <w:numPr>
          <w:ilvl w:val="0"/>
          <w:numId w:val="25"/>
        </w:numPr>
        <w:spacing w:line="264" w:lineRule="auto"/>
        <w:ind w:left="1068"/>
        <w:jc w:val="both"/>
        <w:rPr>
          <w:sz w:val="24"/>
          <w:szCs w:val="24"/>
        </w:rPr>
      </w:pPr>
      <w:r w:rsidRPr="00012BA7">
        <w:rPr>
          <w:sz w:val="24"/>
          <w:szCs w:val="24"/>
        </w:rPr>
        <w:t>wartość każdej kolejnej zmiany nie przekracza 50% wartości (brutto) zamówienia określonej w niniejszej umowie.</w:t>
      </w:r>
    </w:p>
    <w:p w:rsidR="005D3270" w:rsidRPr="00012BA7" w:rsidRDefault="005D3270" w:rsidP="009E504C">
      <w:pPr>
        <w:widowControl w:val="0"/>
        <w:numPr>
          <w:ilvl w:val="0"/>
          <w:numId w:val="23"/>
        </w:numPr>
        <w:spacing w:line="264" w:lineRule="auto"/>
        <w:ind w:left="708"/>
        <w:jc w:val="both"/>
        <w:rPr>
          <w:sz w:val="24"/>
          <w:szCs w:val="24"/>
        </w:rPr>
      </w:pPr>
      <w:r w:rsidRPr="00012BA7">
        <w:rPr>
          <w:sz w:val="24"/>
          <w:szCs w:val="24"/>
        </w:rPr>
        <w:t>zostaną spełnione łącznie następujące warunki:</w:t>
      </w:r>
    </w:p>
    <w:p w:rsidR="005D3270" w:rsidRPr="00012BA7" w:rsidRDefault="005D3270" w:rsidP="009E504C">
      <w:pPr>
        <w:widowControl w:val="0"/>
        <w:numPr>
          <w:ilvl w:val="0"/>
          <w:numId w:val="27"/>
        </w:numPr>
        <w:spacing w:line="264" w:lineRule="auto"/>
        <w:ind w:left="1068"/>
        <w:jc w:val="both"/>
        <w:rPr>
          <w:sz w:val="24"/>
          <w:szCs w:val="24"/>
        </w:rPr>
      </w:pPr>
      <w:r w:rsidRPr="00012BA7">
        <w:rPr>
          <w:sz w:val="24"/>
          <w:szCs w:val="24"/>
        </w:rPr>
        <w:t>konieczność zmiany umowy spowodowana będzie okolicznościami, których Zamawiający, działając z należytą starannością, nie mógł przewidzieć,</w:t>
      </w:r>
    </w:p>
    <w:p w:rsidR="005D3270" w:rsidRPr="00012BA7" w:rsidRDefault="005D3270" w:rsidP="009E504C">
      <w:pPr>
        <w:widowControl w:val="0"/>
        <w:numPr>
          <w:ilvl w:val="0"/>
          <w:numId w:val="27"/>
        </w:numPr>
        <w:spacing w:line="264" w:lineRule="auto"/>
        <w:ind w:left="1068"/>
        <w:jc w:val="both"/>
        <w:rPr>
          <w:sz w:val="24"/>
          <w:szCs w:val="24"/>
        </w:rPr>
      </w:pPr>
      <w:r w:rsidRPr="00012BA7">
        <w:rPr>
          <w:sz w:val="24"/>
          <w:szCs w:val="24"/>
        </w:rPr>
        <w:t>wartość zmiany nie przekracza 50% wartości (brutto) zamówienia określonej                           w niniejszej umowie,</w:t>
      </w:r>
    </w:p>
    <w:p w:rsidR="005D3270" w:rsidRPr="00012BA7" w:rsidRDefault="005D3270" w:rsidP="009E504C">
      <w:pPr>
        <w:widowControl w:val="0"/>
        <w:numPr>
          <w:ilvl w:val="0"/>
          <w:numId w:val="23"/>
        </w:numPr>
        <w:spacing w:line="264" w:lineRule="auto"/>
        <w:ind w:left="708"/>
        <w:jc w:val="both"/>
        <w:rPr>
          <w:sz w:val="24"/>
          <w:szCs w:val="24"/>
        </w:rPr>
      </w:pPr>
      <w:r w:rsidRPr="00012BA7">
        <w:rPr>
          <w:sz w:val="24"/>
          <w:szCs w:val="24"/>
        </w:rPr>
        <w:t>zajdzie konieczność zmian podmiotowych po stronie Wykonawcy:</w:t>
      </w:r>
    </w:p>
    <w:p w:rsidR="005D3270" w:rsidRPr="00012BA7" w:rsidRDefault="005D3270" w:rsidP="009E504C">
      <w:pPr>
        <w:widowControl w:val="0"/>
        <w:numPr>
          <w:ilvl w:val="0"/>
          <w:numId w:val="26"/>
        </w:numPr>
        <w:spacing w:line="264" w:lineRule="auto"/>
        <w:ind w:left="1068"/>
        <w:jc w:val="both"/>
        <w:rPr>
          <w:sz w:val="24"/>
          <w:szCs w:val="24"/>
        </w:rPr>
      </w:pPr>
      <w:r w:rsidRPr="00012BA7">
        <w:rPr>
          <w:sz w:val="24"/>
          <w:szCs w:val="24"/>
        </w:rPr>
        <w:t>w wyniku połączenia, podziału, przekształcenia, upadłości, restrukturyzacji lub nabycia Wykonawcy lub jego przedsiębiorstwa, o ile następca prawny Wykonawcy będzie spełniał warunki udziału w postępowaniu, nie zajdą wobec niego podstawy wykluczenia oraz nie pociągnie to za sobą innych istotnych zmian umowy w myśl art. 144 ust. 1e ustawy Prawo zamówień publicznych,</w:t>
      </w:r>
    </w:p>
    <w:p w:rsidR="005D3270" w:rsidRPr="00012BA7" w:rsidRDefault="005D3270" w:rsidP="009E504C">
      <w:pPr>
        <w:widowControl w:val="0"/>
        <w:numPr>
          <w:ilvl w:val="0"/>
          <w:numId w:val="26"/>
        </w:numPr>
        <w:spacing w:line="264" w:lineRule="auto"/>
        <w:ind w:left="1068"/>
        <w:jc w:val="both"/>
        <w:rPr>
          <w:sz w:val="24"/>
          <w:szCs w:val="24"/>
        </w:rPr>
      </w:pPr>
      <w:r w:rsidRPr="00012BA7">
        <w:rPr>
          <w:sz w:val="24"/>
          <w:szCs w:val="24"/>
        </w:rPr>
        <w:t>w wyniku przejęcia przez Zamawiającego zobowiązań Wykonawcy względem jego podwykonawców,</w:t>
      </w:r>
    </w:p>
    <w:p w:rsidR="005D3270" w:rsidRPr="00FF6D26" w:rsidRDefault="009E504C" w:rsidP="009E504C">
      <w:pPr>
        <w:widowControl w:val="0"/>
        <w:numPr>
          <w:ilvl w:val="0"/>
          <w:numId w:val="28"/>
        </w:numPr>
        <w:spacing w:line="264" w:lineRule="auto"/>
        <w:ind w:left="360"/>
        <w:jc w:val="both"/>
        <w:rPr>
          <w:color w:val="000000" w:themeColor="text1"/>
          <w:sz w:val="24"/>
          <w:szCs w:val="24"/>
        </w:rPr>
      </w:pPr>
      <w:r w:rsidRPr="00FF6D26">
        <w:rPr>
          <w:color w:val="000000" w:themeColor="text1"/>
          <w:sz w:val="24"/>
          <w:szCs w:val="24"/>
        </w:rPr>
        <w:t>Zmiany,</w:t>
      </w:r>
      <w:r w:rsidR="005D3270" w:rsidRPr="00FF6D26">
        <w:rPr>
          <w:color w:val="000000" w:themeColor="text1"/>
          <w:sz w:val="24"/>
          <w:szCs w:val="24"/>
        </w:rPr>
        <w:t xml:space="preserve"> o których mowa w ust. 4 nie mogą naruszać postanowień art. 144 ust. 1a i 1b ustawy Prawo zamówień publicznych. </w:t>
      </w:r>
    </w:p>
    <w:p w:rsidR="005D3270" w:rsidRPr="00012BA7" w:rsidRDefault="005D3270" w:rsidP="009E504C">
      <w:pPr>
        <w:widowControl w:val="0"/>
        <w:numPr>
          <w:ilvl w:val="0"/>
          <w:numId w:val="28"/>
        </w:numPr>
        <w:spacing w:line="264" w:lineRule="auto"/>
        <w:ind w:left="360"/>
        <w:jc w:val="both"/>
        <w:rPr>
          <w:sz w:val="24"/>
          <w:szCs w:val="24"/>
        </w:rPr>
      </w:pPr>
      <w:r w:rsidRPr="00012BA7">
        <w:rPr>
          <w:sz w:val="24"/>
          <w:szCs w:val="24"/>
        </w:rPr>
        <w:t xml:space="preserve">W przypadku </w:t>
      </w:r>
      <w:r w:rsidR="009E504C" w:rsidRPr="00012BA7">
        <w:rPr>
          <w:sz w:val="24"/>
          <w:szCs w:val="24"/>
        </w:rPr>
        <w:t>zmian,</w:t>
      </w:r>
      <w:r w:rsidRPr="00012BA7">
        <w:rPr>
          <w:sz w:val="24"/>
          <w:szCs w:val="24"/>
        </w:rPr>
        <w:t xml:space="preserve"> o których mowa w ust. 4 pkt 1) i 2) podstawę zmiany umowy stanowić będzie protokół konieczności sporządzony przez Strony. </w:t>
      </w:r>
    </w:p>
    <w:p w:rsidR="005D3270" w:rsidRPr="00BE2B30" w:rsidRDefault="005D3270" w:rsidP="009E504C">
      <w:pPr>
        <w:numPr>
          <w:ilvl w:val="0"/>
          <w:numId w:val="28"/>
        </w:numPr>
        <w:spacing w:line="264" w:lineRule="auto"/>
        <w:ind w:left="360"/>
        <w:jc w:val="both"/>
        <w:rPr>
          <w:sz w:val="24"/>
          <w:szCs w:val="24"/>
        </w:rPr>
      </w:pPr>
      <w:r w:rsidRPr="00BE2B30">
        <w:rPr>
          <w:sz w:val="24"/>
          <w:szCs w:val="24"/>
        </w:rPr>
        <w:t xml:space="preserve">Wszelkie zmiany niniejszej umowy, wymagają aneksu sporządzonego z zachowaniem formy pisemnej pod rygorem nieważności, z zastrzeżeniem </w:t>
      </w:r>
      <w:r w:rsidR="00197ECE" w:rsidRPr="00BE2B30">
        <w:rPr>
          <w:sz w:val="24"/>
          <w:szCs w:val="24"/>
        </w:rPr>
        <w:t>§ 5</w:t>
      </w:r>
      <w:r w:rsidRPr="00BE2B30">
        <w:rPr>
          <w:sz w:val="24"/>
          <w:szCs w:val="24"/>
        </w:rPr>
        <w:t xml:space="preserve"> ust. </w:t>
      </w:r>
      <w:r w:rsidR="009E504C" w:rsidRPr="00BE2B30">
        <w:rPr>
          <w:sz w:val="24"/>
          <w:szCs w:val="24"/>
        </w:rPr>
        <w:t>4</w:t>
      </w:r>
      <w:r w:rsidRPr="00BE2B30">
        <w:rPr>
          <w:sz w:val="24"/>
          <w:szCs w:val="24"/>
        </w:rPr>
        <w:t xml:space="preserve">. </w:t>
      </w:r>
    </w:p>
    <w:p w:rsidR="005D3270" w:rsidRPr="00012BA7" w:rsidRDefault="005D3270" w:rsidP="009E504C">
      <w:pPr>
        <w:numPr>
          <w:ilvl w:val="0"/>
          <w:numId w:val="28"/>
        </w:numPr>
        <w:ind w:left="360"/>
        <w:jc w:val="both"/>
        <w:rPr>
          <w:sz w:val="24"/>
          <w:szCs w:val="24"/>
        </w:rPr>
      </w:pPr>
      <w:r w:rsidRPr="00012BA7">
        <w:rPr>
          <w:sz w:val="24"/>
          <w:szCs w:val="24"/>
        </w:rPr>
        <w:t xml:space="preserve">Wykonawca może wystąpić z wnioskiem do Zamawiającego o zmianę wynagrodzenia należnego z tytułu realizacji Umowy, zmianę w zakresie terminów wykonania przedmiotu Umowy nie później niż w terminie do 30 dni od dnia zaistnienia przyczyny dokonania wnioskowanej zmiany. Wykonawca zobowiązany jest udowodnić Zamawiającemu realny wpływ zmian, w szczególności, o których mowa w ust. 1 pkt 1 na wartość należnego mu wynagrodzenia, w szczególności przedłożyć wykaz personelu, który realizuje przedmiot umowy i dla którego ma zastosowanie zmiana wraz z kalkulacją kosztów wynikającą z przedmiotowej zmiany. </w:t>
      </w:r>
    </w:p>
    <w:p w:rsidR="005D3270" w:rsidRPr="00012BA7" w:rsidRDefault="005D3270" w:rsidP="009E504C">
      <w:pPr>
        <w:numPr>
          <w:ilvl w:val="0"/>
          <w:numId w:val="28"/>
        </w:numPr>
        <w:ind w:left="360"/>
        <w:jc w:val="both"/>
        <w:rPr>
          <w:sz w:val="24"/>
          <w:szCs w:val="24"/>
        </w:rPr>
      </w:pPr>
      <w:r w:rsidRPr="00012BA7">
        <w:rPr>
          <w:sz w:val="24"/>
          <w:szCs w:val="24"/>
        </w:rPr>
        <w:t xml:space="preserve">Wszystkie powyższe zapisy stanowią katalog zmian, na które Zamawiający może wyrazić zgodę. Nie stanowią jednocześnie zobowiązania do wyrażenia takiej zgody. </w:t>
      </w:r>
    </w:p>
    <w:p w:rsidR="005D3270" w:rsidRPr="00012BA7" w:rsidRDefault="005D3270" w:rsidP="002842FB">
      <w:pPr>
        <w:spacing w:after="240"/>
        <w:ind w:left="720"/>
        <w:jc w:val="both"/>
        <w:rPr>
          <w:sz w:val="24"/>
          <w:szCs w:val="24"/>
        </w:rPr>
      </w:pPr>
    </w:p>
    <w:p w:rsidR="00AF6DF2" w:rsidRPr="00012BA7" w:rsidRDefault="00AF6DF2" w:rsidP="009E504C">
      <w:pPr>
        <w:spacing w:line="288" w:lineRule="auto"/>
        <w:jc w:val="center"/>
        <w:rPr>
          <w:b/>
          <w:sz w:val="24"/>
          <w:szCs w:val="24"/>
        </w:rPr>
      </w:pPr>
      <w:r w:rsidRPr="00012BA7">
        <w:rPr>
          <w:b/>
          <w:sz w:val="24"/>
          <w:szCs w:val="24"/>
        </w:rPr>
        <w:t xml:space="preserve">§17. </w:t>
      </w:r>
      <w:r w:rsidR="009E504C">
        <w:rPr>
          <w:b/>
          <w:sz w:val="24"/>
          <w:szCs w:val="24"/>
        </w:rPr>
        <w:t xml:space="preserve">Ochrona </w:t>
      </w:r>
      <w:r w:rsidR="00197ECE" w:rsidRPr="00012BA7">
        <w:rPr>
          <w:b/>
          <w:sz w:val="24"/>
          <w:szCs w:val="24"/>
        </w:rPr>
        <w:t>danych osobowych</w:t>
      </w:r>
    </w:p>
    <w:p w:rsidR="00197ECE" w:rsidRPr="00012BA7" w:rsidRDefault="00197ECE" w:rsidP="00197ECE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 xml:space="preserve">Wykonawca i Zamawiający zobowiązuje się zapewnić przetwarzanie danych osobowych zgodnie z powszechnie obowiązującymi przepisami, w szczególności z przepisami </w:t>
      </w:r>
      <w:r w:rsidRPr="00012BA7">
        <w:rPr>
          <w:rFonts w:ascii="Times New Roman" w:hAnsi="Times New Roman"/>
          <w:sz w:val="24"/>
          <w:szCs w:val="24"/>
        </w:rPr>
        <w:lastRenderedPageBreak/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osobowych.</w:t>
      </w:r>
    </w:p>
    <w:p w:rsidR="00197ECE" w:rsidRPr="00012BA7" w:rsidRDefault="00197ECE" w:rsidP="00197ECE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Informacja dotycząca przetwarzania danych osobowych w związku z zawarciem i wykonaniem umowy stanowi załącznik do SIWZ „Informacja dotycząca przetwarzania danych osobowych przez Podlaski Zarząd Dróg Wojewódzkich w Białymstoku w związku z zawarciem i wykonaniem umowy”.</w:t>
      </w:r>
    </w:p>
    <w:p w:rsidR="00197ECE" w:rsidRPr="00012BA7" w:rsidRDefault="00197ECE" w:rsidP="00197ECE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Wykonawca zobowiązuje się do wypełnienia obowiązku informacyjnego przewidzianego w art. 13 oraz art. 14 RODO, o którym mowa w ust. 2 wobec osób fizycznych, od których dane osobowe bezpośrednio lub pośrednio pozyskał w celu zawarcia i wykonania umowy będącej wynikiem prowadzonego postępowania o udzielenie zamówienia publicznego oraz zobowiązuję się do wypełnienia go niezwłocznie w przypadku zmiany lub rozszerzenia liczby osób, o których mowa powyżej.</w:t>
      </w:r>
    </w:p>
    <w:p w:rsidR="00197ECE" w:rsidRDefault="00F3465A" w:rsidP="00197ECE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 przypadku, gdy w ramach wykonywania u</w:t>
      </w:r>
      <w:r w:rsidR="00AF6DF2" w:rsidRPr="00012BA7">
        <w:rPr>
          <w:rFonts w:ascii="Times New Roman" w:hAnsi="Times New Roman"/>
          <w:sz w:val="24"/>
          <w:szCs w:val="24"/>
        </w:rPr>
        <w:t xml:space="preserve">mowy zaistnieje konieczność lub </w:t>
      </w:r>
      <w:r w:rsidRPr="00012BA7">
        <w:rPr>
          <w:rFonts w:ascii="Times New Roman" w:hAnsi="Times New Roman"/>
          <w:sz w:val="24"/>
          <w:szCs w:val="24"/>
        </w:rPr>
        <w:t>pra</w:t>
      </w:r>
      <w:r w:rsidR="00AF6DF2" w:rsidRPr="00012BA7">
        <w:rPr>
          <w:rFonts w:ascii="Times New Roman" w:hAnsi="Times New Roman"/>
          <w:sz w:val="24"/>
          <w:szCs w:val="24"/>
        </w:rPr>
        <w:t xml:space="preserve">wdopodobieństwo uzyskania przez </w:t>
      </w:r>
      <w:r w:rsidRPr="00012BA7">
        <w:rPr>
          <w:rFonts w:ascii="Times New Roman" w:hAnsi="Times New Roman"/>
          <w:sz w:val="24"/>
          <w:szCs w:val="24"/>
        </w:rPr>
        <w:t>Wykonawcę dostępu do danych osobowych, których administratorem jest Zamawiający, l</w:t>
      </w:r>
      <w:r w:rsidR="00AF6DF2" w:rsidRPr="00012BA7">
        <w:rPr>
          <w:rFonts w:ascii="Times New Roman" w:hAnsi="Times New Roman"/>
          <w:sz w:val="24"/>
          <w:szCs w:val="24"/>
        </w:rPr>
        <w:t xml:space="preserve">ub do danych osobowych, których </w:t>
      </w:r>
      <w:r w:rsidRPr="00012BA7">
        <w:rPr>
          <w:rFonts w:ascii="Times New Roman" w:hAnsi="Times New Roman"/>
          <w:sz w:val="24"/>
          <w:szCs w:val="24"/>
        </w:rPr>
        <w:t xml:space="preserve">administratorem jest inny podmiot, ale Zamawiający jest </w:t>
      </w:r>
      <w:r w:rsidR="00AF6DF2" w:rsidRPr="00012BA7">
        <w:rPr>
          <w:rFonts w:ascii="Times New Roman" w:hAnsi="Times New Roman"/>
          <w:sz w:val="24"/>
          <w:szCs w:val="24"/>
        </w:rPr>
        <w:t>uprawniony do ich przetwarza</w:t>
      </w:r>
      <w:r w:rsidR="00FF0BEA" w:rsidRPr="00012BA7">
        <w:rPr>
          <w:rFonts w:ascii="Times New Roman" w:hAnsi="Times New Roman"/>
          <w:sz w:val="24"/>
          <w:szCs w:val="24"/>
        </w:rPr>
        <w:t>nia na podstawie odrębnej umowy,</w:t>
      </w:r>
      <w:r w:rsidR="00AF6DF2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Strony zawrą umowę o powierzenie przetwarzania danych</w:t>
      </w:r>
      <w:r w:rsidR="00AF6DF2" w:rsidRPr="00012BA7">
        <w:rPr>
          <w:rFonts w:ascii="Times New Roman" w:hAnsi="Times New Roman"/>
          <w:sz w:val="24"/>
          <w:szCs w:val="24"/>
        </w:rPr>
        <w:t xml:space="preserve"> </w:t>
      </w:r>
      <w:r w:rsidRPr="00012BA7">
        <w:rPr>
          <w:rFonts w:ascii="Times New Roman" w:hAnsi="Times New Roman"/>
          <w:sz w:val="24"/>
          <w:szCs w:val="24"/>
        </w:rPr>
        <w:t>osobowych, w którym określi za</w:t>
      </w:r>
      <w:r w:rsidR="00AF6DF2" w:rsidRPr="00012BA7">
        <w:rPr>
          <w:rFonts w:ascii="Times New Roman" w:hAnsi="Times New Roman"/>
          <w:sz w:val="24"/>
          <w:szCs w:val="24"/>
        </w:rPr>
        <w:t xml:space="preserve">kres i cel przetwarzania danych </w:t>
      </w:r>
      <w:r w:rsidRPr="00012BA7">
        <w:rPr>
          <w:rFonts w:ascii="Times New Roman" w:hAnsi="Times New Roman"/>
          <w:sz w:val="24"/>
          <w:szCs w:val="24"/>
        </w:rPr>
        <w:t>osobowych.</w:t>
      </w:r>
    </w:p>
    <w:p w:rsidR="002842FB" w:rsidRPr="00012BA7" w:rsidRDefault="002842FB" w:rsidP="002842FB">
      <w:pPr>
        <w:pStyle w:val="Akapitzlist"/>
        <w:spacing w:line="288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97ECE" w:rsidRPr="00065E19" w:rsidRDefault="00197ECE" w:rsidP="009E504C">
      <w:pPr>
        <w:spacing w:line="288" w:lineRule="auto"/>
        <w:jc w:val="center"/>
        <w:rPr>
          <w:b/>
          <w:color w:val="000000" w:themeColor="text1"/>
          <w:sz w:val="24"/>
          <w:szCs w:val="24"/>
        </w:rPr>
      </w:pPr>
      <w:r w:rsidRPr="00065E19">
        <w:rPr>
          <w:b/>
          <w:color w:val="000000" w:themeColor="text1"/>
          <w:sz w:val="24"/>
          <w:szCs w:val="24"/>
        </w:rPr>
        <w:t xml:space="preserve">§18. Wytyczne dotyczące </w:t>
      </w:r>
      <w:r w:rsidR="00AC7E96" w:rsidRPr="00065E19">
        <w:rPr>
          <w:b/>
          <w:color w:val="000000" w:themeColor="text1"/>
          <w:sz w:val="24"/>
          <w:szCs w:val="24"/>
        </w:rPr>
        <w:t xml:space="preserve">realizacji </w:t>
      </w:r>
      <w:r w:rsidRPr="00065E19">
        <w:rPr>
          <w:b/>
          <w:color w:val="000000" w:themeColor="text1"/>
          <w:sz w:val="24"/>
          <w:szCs w:val="24"/>
        </w:rPr>
        <w:t>projektów</w:t>
      </w:r>
    </w:p>
    <w:p w:rsidR="00197ECE" w:rsidRDefault="009E504C" w:rsidP="005A0AF7">
      <w:pPr>
        <w:pStyle w:val="Akapitzlist"/>
        <w:numPr>
          <w:ilvl w:val="1"/>
          <w:numId w:val="17"/>
        </w:numPr>
        <w:spacing w:line="288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0AF7">
        <w:rPr>
          <w:rFonts w:ascii="Times New Roman" w:hAnsi="Times New Roman"/>
          <w:color w:val="000000" w:themeColor="text1"/>
          <w:sz w:val="24"/>
          <w:szCs w:val="24"/>
        </w:rPr>
        <w:t>Zgodnie z rozporządzeniem Parlamentu Europejskiego i Rady (UE) nr 1303/2013 z dnia 17 grudnia 2013 roku oraz Rozporządzeniem Wykonawczym Komisji (UE) nr 821/2014 z dnia 28 lipca 2014 roku w sprawie Europejskiego Funduszu Rozwoju Regionalnego, Zamawiający poinformuje opinie publiczną o pomocy otrzymanej z Europejskiego Funduszu Rozwoju Regionalnego zgodnie z wytycznymi Programu RPO WP</w:t>
      </w:r>
      <w:r w:rsidR="005A0AF7" w:rsidRPr="005A0AF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E504C" w:rsidRDefault="009E504C" w:rsidP="00197ECE">
      <w:pPr>
        <w:pStyle w:val="Akapitzlist"/>
        <w:numPr>
          <w:ilvl w:val="1"/>
          <w:numId w:val="17"/>
        </w:numPr>
        <w:spacing w:line="288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0AF7">
        <w:rPr>
          <w:rFonts w:ascii="Times New Roman" w:hAnsi="Times New Roman"/>
          <w:color w:val="000000" w:themeColor="text1"/>
          <w:sz w:val="24"/>
          <w:szCs w:val="24"/>
        </w:rPr>
        <w:t>Zamawiający w sposób wyraźny będzie informować o fakcie, że zrealizowany projekt został wybrany w ramach programu operacyjnego współfinansowanego z EFRR. Wszelkie dokument odnoszące się do projektu, w tym zaświadczenie o udziale lub innego rodzaju</w:t>
      </w:r>
      <w:r w:rsidR="00065E19" w:rsidRPr="005A0A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A0AF7">
        <w:rPr>
          <w:rFonts w:ascii="Times New Roman" w:hAnsi="Times New Roman"/>
          <w:color w:val="000000" w:themeColor="text1"/>
          <w:sz w:val="24"/>
          <w:szCs w:val="24"/>
        </w:rPr>
        <w:t>dokumenty i miejsca realizacji zamówienia logo Unii Europejskiej, odniesienie do Europejskiego Funduszu Rozwoju Regionalnego, logo Programu</w:t>
      </w:r>
      <w:r w:rsidR="00065E19" w:rsidRPr="005A0AF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65E19" w:rsidRDefault="00065E19" w:rsidP="00197ECE">
      <w:pPr>
        <w:pStyle w:val="Akapitzlist"/>
        <w:numPr>
          <w:ilvl w:val="1"/>
          <w:numId w:val="17"/>
        </w:numPr>
        <w:spacing w:line="288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0AF7">
        <w:rPr>
          <w:rFonts w:ascii="Times New Roman" w:hAnsi="Times New Roman"/>
          <w:color w:val="000000" w:themeColor="text1"/>
          <w:sz w:val="24"/>
          <w:szCs w:val="24"/>
        </w:rPr>
        <w:t>Wykonawca zobowiązuje się do przedstawienia na żądanie Zamawiającego i Instytucji Zarządzającej/Pośredniczącej wszelkich informacji i wyjaśnień związanych z realizacją zamówienia w wyznaczonym przez Zamawiającego terminie.</w:t>
      </w:r>
    </w:p>
    <w:p w:rsidR="005A0AF7" w:rsidRPr="005A0AF7" w:rsidRDefault="005A0AF7" w:rsidP="005A0AF7">
      <w:pPr>
        <w:pStyle w:val="Akapitzlist"/>
        <w:numPr>
          <w:ilvl w:val="1"/>
          <w:numId w:val="17"/>
        </w:numPr>
        <w:spacing w:after="0" w:line="288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0AF7">
        <w:rPr>
          <w:rFonts w:ascii="Times New Roman" w:hAnsi="Times New Roman"/>
          <w:color w:val="000000" w:themeColor="text1"/>
          <w:sz w:val="24"/>
          <w:szCs w:val="24"/>
        </w:rPr>
        <w:t>Wykonawca jest zobowiązany zwrócić wartość dofinansowania wraz z należnymi odsetkami w wysokości utraconej dotacji przyznanej na realizacje niniejszego zadania, zgodnie z poleceniem zwrotu i w terminie wyznaczonym przez Zamawiającego, w przypadku, gdy z powodu niedopełnienia obowiązków przez Wykonawcę, określonych w niniejszej umowie, Zamawiającemu zostaną cofnięte przyznane wcześniej dotacje.</w:t>
      </w:r>
    </w:p>
    <w:p w:rsidR="00197ECE" w:rsidRPr="00012BA7" w:rsidRDefault="00197ECE" w:rsidP="00615075">
      <w:pPr>
        <w:spacing w:line="288" w:lineRule="auto"/>
        <w:jc w:val="both"/>
        <w:rPr>
          <w:b/>
          <w:sz w:val="24"/>
          <w:szCs w:val="24"/>
        </w:rPr>
      </w:pPr>
    </w:p>
    <w:p w:rsidR="00615075" w:rsidRPr="00012BA7" w:rsidRDefault="00615075" w:rsidP="009E504C">
      <w:pPr>
        <w:spacing w:line="288" w:lineRule="auto"/>
        <w:jc w:val="center"/>
        <w:rPr>
          <w:b/>
          <w:sz w:val="24"/>
          <w:szCs w:val="24"/>
        </w:rPr>
      </w:pPr>
      <w:r w:rsidRPr="00012BA7">
        <w:rPr>
          <w:b/>
          <w:sz w:val="24"/>
          <w:szCs w:val="24"/>
        </w:rPr>
        <w:t>§</w:t>
      </w:r>
      <w:r w:rsidR="00197ECE" w:rsidRPr="00012BA7">
        <w:rPr>
          <w:b/>
          <w:sz w:val="24"/>
          <w:szCs w:val="24"/>
        </w:rPr>
        <w:t>19</w:t>
      </w:r>
      <w:r w:rsidRPr="00012BA7">
        <w:rPr>
          <w:b/>
          <w:sz w:val="24"/>
          <w:szCs w:val="24"/>
        </w:rPr>
        <w:t>. Rozwiązywanie sporów.</w:t>
      </w:r>
    </w:p>
    <w:p w:rsidR="000F57A0" w:rsidRPr="00012BA7" w:rsidRDefault="00615075" w:rsidP="00615075">
      <w:pPr>
        <w:spacing w:line="288" w:lineRule="auto"/>
        <w:jc w:val="both"/>
        <w:rPr>
          <w:b/>
          <w:sz w:val="24"/>
          <w:szCs w:val="24"/>
        </w:rPr>
      </w:pPr>
      <w:r w:rsidRPr="00012BA7">
        <w:rPr>
          <w:sz w:val="24"/>
          <w:szCs w:val="24"/>
        </w:rPr>
        <w:t>Wszelkie spory wynikłe z niniejszej umowy rozstrzygał będzie sąd właściwy rzeczowo i miejscowo dla siedziby Zamawiającego.</w:t>
      </w:r>
    </w:p>
    <w:p w:rsidR="000F57A0" w:rsidRPr="00012BA7" w:rsidRDefault="00197ECE" w:rsidP="009E504C">
      <w:pPr>
        <w:spacing w:line="288" w:lineRule="auto"/>
        <w:jc w:val="center"/>
        <w:rPr>
          <w:b/>
          <w:bCs/>
          <w:sz w:val="24"/>
          <w:szCs w:val="24"/>
        </w:rPr>
      </w:pPr>
      <w:r w:rsidRPr="00012BA7">
        <w:rPr>
          <w:b/>
          <w:sz w:val="24"/>
          <w:szCs w:val="24"/>
        </w:rPr>
        <w:br/>
        <w:t>§20</w:t>
      </w:r>
      <w:r w:rsidR="00615075" w:rsidRPr="00012BA7">
        <w:rPr>
          <w:b/>
          <w:sz w:val="24"/>
          <w:szCs w:val="24"/>
        </w:rPr>
        <w:t>. Postanowienia końcowe.</w:t>
      </w:r>
    </w:p>
    <w:p w:rsidR="000F57A0" w:rsidRPr="00012BA7" w:rsidRDefault="00615075" w:rsidP="00E02FE9">
      <w:pPr>
        <w:pStyle w:val="Akapitzlist"/>
        <w:numPr>
          <w:ilvl w:val="0"/>
          <w:numId w:val="18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12BA7">
        <w:rPr>
          <w:rFonts w:ascii="Times New Roman" w:hAnsi="Times New Roman"/>
          <w:sz w:val="24"/>
          <w:szCs w:val="24"/>
        </w:rPr>
        <w:t>W sprawach nieuregulowanych niniejszą umową mają zastosowanie obowiązujące pr</w:t>
      </w:r>
      <w:r w:rsidR="000F57A0" w:rsidRPr="00012BA7">
        <w:rPr>
          <w:rFonts w:ascii="Times New Roman" w:hAnsi="Times New Roman"/>
          <w:sz w:val="24"/>
          <w:szCs w:val="24"/>
        </w:rPr>
        <w:t xml:space="preserve">zepisy prawa, a w szczególności </w:t>
      </w:r>
      <w:r w:rsidRPr="00012BA7">
        <w:rPr>
          <w:rFonts w:ascii="Times New Roman" w:hAnsi="Times New Roman"/>
          <w:sz w:val="24"/>
          <w:szCs w:val="24"/>
        </w:rPr>
        <w:t>przepisy ustaw</w:t>
      </w:r>
      <w:r w:rsidR="000F57A0" w:rsidRPr="00012BA7">
        <w:rPr>
          <w:rFonts w:ascii="Times New Roman" w:hAnsi="Times New Roman"/>
          <w:sz w:val="24"/>
          <w:szCs w:val="24"/>
        </w:rPr>
        <w:t xml:space="preserve">y - Prawo zamówień publicznych </w:t>
      </w:r>
      <w:r w:rsidRPr="00012BA7">
        <w:rPr>
          <w:rFonts w:ascii="Times New Roman" w:hAnsi="Times New Roman"/>
          <w:sz w:val="24"/>
          <w:szCs w:val="24"/>
        </w:rPr>
        <w:t>oraz</w:t>
      </w:r>
      <w:r w:rsidRPr="00012BA7">
        <w:rPr>
          <w:rFonts w:ascii="Times New Roman" w:hAnsi="Times New Roman"/>
          <w:sz w:val="24"/>
          <w:szCs w:val="24"/>
        </w:rPr>
        <w:br/>
        <w:t>przepisy Kodeksu Cywilnego.</w:t>
      </w:r>
    </w:p>
    <w:p w:rsidR="000F57A0" w:rsidRDefault="004C49BB" w:rsidP="00E02FE9">
      <w:pPr>
        <w:pStyle w:val="Akapitzlist"/>
        <w:numPr>
          <w:ilvl w:val="0"/>
          <w:numId w:val="18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C49BB">
        <w:rPr>
          <w:rFonts w:ascii="Times New Roman" w:hAnsi="Times New Roman"/>
          <w:sz w:val="24"/>
          <w:szCs w:val="24"/>
        </w:rPr>
        <w:t>Umowę sporządzono w dwóch jednobrzmiących egzemplarzach po jednym egzemplarzu Wykonawcy i Zamawiającemu</w:t>
      </w:r>
      <w:r w:rsidR="00615075" w:rsidRPr="00012BA7">
        <w:rPr>
          <w:rFonts w:ascii="Times New Roman" w:hAnsi="Times New Roman"/>
          <w:sz w:val="24"/>
          <w:szCs w:val="24"/>
        </w:rPr>
        <w:t>.</w:t>
      </w:r>
    </w:p>
    <w:p w:rsidR="002842FB" w:rsidRDefault="002842FB" w:rsidP="002842FB">
      <w:pPr>
        <w:pStyle w:val="Akapitzlist"/>
        <w:spacing w:line="288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A0AF7" w:rsidRPr="00012BA7" w:rsidRDefault="005A0AF7" w:rsidP="002842FB">
      <w:pPr>
        <w:pStyle w:val="Akapitzlist"/>
        <w:spacing w:line="288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97ECE" w:rsidRPr="00012BA7" w:rsidRDefault="00197ECE" w:rsidP="009E504C">
      <w:pPr>
        <w:spacing w:line="288" w:lineRule="auto"/>
        <w:jc w:val="center"/>
        <w:rPr>
          <w:b/>
          <w:sz w:val="24"/>
          <w:szCs w:val="24"/>
        </w:rPr>
      </w:pPr>
      <w:r w:rsidRPr="00012BA7">
        <w:rPr>
          <w:b/>
          <w:sz w:val="24"/>
          <w:szCs w:val="24"/>
        </w:rPr>
        <w:t>§21. Załączniki do umowy</w:t>
      </w:r>
    </w:p>
    <w:p w:rsidR="00197ECE" w:rsidRPr="00012BA7" w:rsidRDefault="00197ECE" w:rsidP="00197ECE">
      <w:pPr>
        <w:spacing w:line="288" w:lineRule="auto"/>
        <w:jc w:val="both"/>
        <w:rPr>
          <w:rFonts w:eastAsia="Calibri"/>
          <w:sz w:val="24"/>
          <w:szCs w:val="24"/>
        </w:rPr>
      </w:pPr>
      <w:r w:rsidRPr="00012BA7">
        <w:rPr>
          <w:rFonts w:eastAsia="Calibri"/>
          <w:sz w:val="24"/>
          <w:szCs w:val="24"/>
        </w:rPr>
        <w:t>Integralną część niniejszej umowy stanowi:</w:t>
      </w:r>
    </w:p>
    <w:p w:rsidR="00197ECE" w:rsidRPr="00065E19" w:rsidRDefault="00197ECE" w:rsidP="00197ECE">
      <w:pPr>
        <w:numPr>
          <w:ilvl w:val="0"/>
          <w:numId w:val="29"/>
        </w:numPr>
        <w:tabs>
          <w:tab w:val="num" w:pos="284"/>
        </w:tabs>
        <w:spacing w:line="288" w:lineRule="auto"/>
        <w:jc w:val="both"/>
        <w:rPr>
          <w:rFonts w:eastAsia="Calibri"/>
          <w:sz w:val="24"/>
          <w:szCs w:val="24"/>
        </w:rPr>
      </w:pPr>
      <w:r w:rsidRPr="00065E19">
        <w:rPr>
          <w:rFonts w:eastAsia="Calibri"/>
          <w:sz w:val="24"/>
          <w:szCs w:val="24"/>
        </w:rPr>
        <w:t>Formularz ofertowy</w:t>
      </w:r>
    </w:p>
    <w:p w:rsidR="00197ECE" w:rsidRPr="00065E19" w:rsidRDefault="00197ECE" w:rsidP="00197ECE">
      <w:pPr>
        <w:numPr>
          <w:ilvl w:val="0"/>
          <w:numId w:val="29"/>
        </w:numPr>
        <w:tabs>
          <w:tab w:val="num" w:pos="284"/>
        </w:tabs>
        <w:spacing w:line="288" w:lineRule="auto"/>
        <w:jc w:val="both"/>
        <w:rPr>
          <w:rFonts w:eastAsia="Calibri"/>
          <w:sz w:val="24"/>
          <w:szCs w:val="24"/>
        </w:rPr>
      </w:pPr>
      <w:r w:rsidRPr="00065E19">
        <w:rPr>
          <w:rFonts w:eastAsia="Calibri"/>
          <w:sz w:val="24"/>
          <w:szCs w:val="24"/>
        </w:rPr>
        <w:t>Specyfikacja Istotnych Warunków Zamówienia.</w:t>
      </w:r>
    </w:p>
    <w:p w:rsidR="00197ECE" w:rsidRPr="00065E19" w:rsidRDefault="00197ECE" w:rsidP="00197ECE">
      <w:pPr>
        <w:numPr>
          <w:ilvl w:val="0"/>
          <w:numId w:val="29"/>
        </w:numPr>
        <w:tabs>
          <w:tab w:val="num" w:pos="284"/>
        </w:tabs>
        <w:spacing w:line="288" w:lineRule="auto"/>
        <w:jc w:val="both"/>
        <w:rPr>
          <w:rFonts w:eastAsia="Calibri"/>
          <w:sz w:val="24"/>
          <w:szCs w:val="24"/>
        </w:rPr>
      </w:pPr>
      <w:r w:rsidRPr="00065E19">
        <w:rPr>
          <w:rFonts w:eastAsia="Calibri"/>
          <w:sz w:val="24"/>
          <w:szCs w:val="24"/>
        </w:rPr>
        <w:t xml:space="preserve">Harmonogram </w:t>
      </w:r>
      <w:r w:rsidR="0065543B">
        <w:rPr>
          <w:rFonts w:eastAsia="Calibri"/>
          <w:sz w:val="24"/>
          <w:szCs w:val="24"/>
        </w:rPr>
        <w:t xml:space="preserve">rzeczowo-finansowy </w:t>
      </w:r>
      <w:r w:rsidR="00065E19" w:rsidRPr="00065E19">
        <w:rPr>
          <w:rFonts w:eastAsia="Calibri"/>
          <w:sz w:val="24"/>
          <w:szCs w:val="24"/>
        </w:rPr>
        <w:t>projektu zgodny z OPZ</w:t>
      </w:r>
    </w:p>
    <w:p w:rsidR="00DF6552" w:rsidRPr="0065543B" w:rsidRDefault="00DF6552" w:rsidP="0065543B">
      <w:pPr>
        <w:spacing w:line="288" w:lineRule="auto"/>
        <w:jc w:val="both"/>
        <w:rPr>
          <w:sz w:val="24"/>
          <w:szCs w:val="24"/>
        </w:rPr>
      </w:pPr>
    </w:p>
    <w:p w:rsidR="00BA4A4D" w:rsidRPr="00012BA7" w:rsidRDefault="00615075" w:rsidP="009E504C">
      <w:pPr>
        <w:spacing w:line="288" w:lineRule="auto"/>
        <w:jc w:val="center"/>
        <w:rPr>
          <w:b/>
          <w:bCs/>
          <w:sz w:val="24"/>
          <w:szCs w:val="24"/>
        </w:rPr>
      </w:pPr>
      <w:r w:rsidRPr="00012BA7">
        <w:rPr>
          <w:b/>
          <w:bCs/>
          <w:sz w:val="24"/>
          <w:szCs w:val="24"/>
        </w:rPr>
        <w:t>WYKONAWCA</w:t>
      </w:r>
      <w:r w:rsidR="00547370" w:rsidRPr="00012BA7">
        <w:rPr>
          <w:b/>
          <w:bCs/>
          <w:sz w:val="24"/>
          <w:szCs w:val="24"/>
        </w:rPr>
        <w:tab/>
      </w:r>
      <w:r w:rsidR="00547370" w:rsidRPr="00012BA7">
        <w:rPr>
          <w:b/>
          <w:bCs/>
          <w:sz w:val="24"/>
          <w:szCs w:val="24"/>
        </w:rPr>
        <w:tab/>
      </w:r>
      <w:r w:rsidR="00547370" w:rsidRPr="00012BA7">
        <w:rPr>
          <w:b/>
          <w:bCs/>
          <w:sz w:val="24"/>
          <w:szCs w:val="24"/>
        </w:rPr>
        <w:tab/>
      </w:r>
      <w:r w:rsidR="00547370" w:rsidRPr="00012BA7">
        <w:rPr>
          <w:b/>
          <w:bCs/>
          <w:sz w:val="24"/>
          <w:szCs w:val="24"/>
        </w:rPr>
        <w:tab/>
      </w:r>
      <w:r w:rsidR="00547370" w:rsidRPr="00012BA7">
        <w:rPr>
          <w:b/>
          <w:bCs/>
          <w:sz w:val="24"/>
          <w:szCs w:val="24"/>
        </w:rPr>
        <w:tab/>
      </w:r>
      <w:r w:rsidR="00547370" w:rsidRPr="00012BA7">
        <w:rPr>
          <w:b/>
          <w:bCs/>
          <w:sz w:val="24"/>
          <w:szCs w:val="24"/>
        </w:rPr>
        <w:tab/>
      </w:r>
      <w:r w:rsidRPr="00012BA7">
        <w:rPr>
          <w:b/>
          <w:bCs/>
          <w:sz w:val="24"/>
          <w:szCs w:val="24"/>
        </w:rPr>
        <w:t>ZAMAWIAJĄCY</w:t>
      </w:r>
    </w:p>
    <w:sectPr w:rsidR="00BA4A4D" w:rsidRPr="00012BA7" w:rsidSect="006B7CFE">
      <w:headerReference w:type="default" r:id="rId8"/>
      <w:footerReference w:type="even" r:id="rId9"/>
      <w:footerReference w:type="default" r:id="rId10"/>
      <w:pgSz w:w="11906" w:h="16838" w:code="9"/>
      <w:pgMar w:top="1560" w:right="1134" w:bottom="1134" w:left="1418" w:header="1077" w:footer="28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BCC" w:rsidRDefault="004F6BCC">
      <w:r>
        <w:separator/>
      </w:r>
    </w:p>
  </w:endnote>
  <w:endnote w:type="continuationSeparator" w:id="0">
    <w:p w:rsidR="004F6BCC" w:rsidRDefault="004F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AF7" w:rsidRDefault="005A0A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0AF7" w:rsidRDefault="005A0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AF7" w:rsidRDefault="005A0AF7">
    <w:pPr>
      <w:pStyle w:val="Stopka"/>
      <w:jc w:val="center"/>
      <w:rPr>
        <w:sz w:val="18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B066F3" wp14:editId="726A2A40">
              <wp:simplePos x="0" y="0"/>
              <wp:positionH relativeFrom="column">
                <wp:posOffset>114300</wp:posOffset>
              </wp:positionH>
              <wp:positionV relativeFrom="paragraph">
                <wp:posOffset>81280</wp:posOffset>
              </wp:positionV>
              <wp:extent cx="5600700" cy="0"/>
              <wp:effectExtent l="5080" t="8890" r="13970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B049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4pt" to="450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9G7LEQIAACgEAAAOAAAAZHJzL2Uyb0RvYy54bWysU8GO2jAQvVfqP1i+QxIaW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"/>
          </w:pict>
        </mc:Fallback>
      </mc:AlternateContent>
    </w:r>
  </w:p>
  <w:p w:rsidR="005A0AF7" w:rsidRPr="00326809" w:rsidRDefault="005A0AF7" w:rsidP="006E71CA">
    <w:pPr>
      <w:pStyle w:val="Stopka"/>
      <w:jc w:val="center"/>
      <w:rPr>
        <w:rFonts w:ascii="Tahoma" w:eastAsia="Calibri" w:hAnsi="Tahoma" w:cs="Tahoma"/>
        <w:bCs/>
        <w:sz w:val="16"/>
        <w:szCs w:val="16"/>
      </w:rPr>
    </w:pPr>
    <w:r w:rsidRPr="00326809">
      <w:rPr>
        <w:rFonts w:ascii="Tahoma" w:eastAsia="Calibri" w:hAnsi="Tahoma" w:cs="Tahoma"/>
        <w:bCs/>
        <w:sz w:val="16"/>
        <w:szCs w:val="16"/>
      </w:rPr>
      <w:t>Projekt „Elektroniczne usługi publiczne Podlaskiego Zarządu Dróg Wojewódzkich w Białymstoku”</w:t>
    </w:r>
  </w:p>
  <w:p w:rsidR="005A0AF7" w:rsidRPr="00326809" w:rsidRDefault="005A0AF7" w:rsidP="006E71CA">
    <w:pPr>
      <w:pStyle w:val="Stopka"/>
      <w:jc w:val="center"/>
      <w:rPr>
        <w:rFonts w:ascii="Tahoma" w:eastAsia="Calibri" w:hAnsi="Tahoma" w:cs="Tahoma"/>
        <w:bCs/>
        <w:sz w:val="16"/>
        <w:szCs w:val="16"/>
      </w:rPr>
    </w:pPr>
    <w:r w:rsidRPr="00326809">
      <w:rPr>
        <w:rFonts w:ascii="Tahoma" w:eastAsia="Calibri" w:hAnsi="Tahoma" w:cs="Tahoma"/>
        <w:bCs/>
        <w:sz w:val="16"/>
        <w:szCs w:val="16"/>
      </w:rPr>
      <w:t xml:space="preserve">dofinansowany z Unii Europejskiej w ramach środków Europejskiego Funduszu Rozwoju Regionalnego w ramach </w:t>
    </w:r>
    <w:r>
      <w:rPr>
        <w:rFonts w:ascii="Tahoma" w:eastAsia="Calibri" w:hAnsi="Tahoma" w:cs="Tahoma"/>
        <w:bCs/>
        <w:sz w:val="16"/>
        <w:szCs w:val="16"/>
      </w:rPr>
      <w:br/>
    </w:r>
    <w:r w:rsidRPr="00326809">
      <w:rPr>
        <w:rFonts w:ascii="Tahoma" w:eastAsia="Calibri" w:hAnsi="Tahoma" w:cs="Tahoma"/>
        <w:bCs/>
        <w:sz w:val="16"/>
        <w:szCs w:val="16"/>
      </w:rPr>
      <w:t>Regionalnego Programu Operacyjnego Województwa Podlaskiego na lata 2014-2020,</w:t>
    </w:r>
  </w:p>
  <w:p w:rsidR="005A0AF7" w:rsidRPr="00456503" w:rsidRDefault="005A0AF7" w:rsidP="006E71CA">
    <w:pPr>
      <w:pStyle w:val="Stopka"/>
      <w:tabs>
        <w:tab w:val="clear" w:pos="4536"/>
        <w:tab w:val="clear" w:pos="9072"/>
        <w:tab w:val="right" w:pos="9356"/>
      </w:tabs>
      <w:rPr>
        <w:rFonts w:ascii="Arial Narrow" w:hAnsi="Arial Narrow"/>
        <w:sz w:val="18"/>
      </w:rPr>
    </w:pPr>
    <w:r w:rsidRPr="00326809">
      <w:rPr>
        <w:rFonts w:ascii="Tahoma" w:eastAsia="Calibri" w:hAnsi="Tahoma" w:cs="Tahoma"/>
        <w:bCs/>
        <w:sz w:val="16"/>
        <w:szCs w:val="16"/>
      </w:rPr>
      <w:t>Oś VIII: Infrastruktura dla usług użyteczności publicznej 8.1 Rozwój usług publicznych świadczonych drogą elektroniczną</w:t>
    </w:r>
    <w:r w:rsidRPr="00456503">
      <w:rPr>
        <w:rFonts w:ascii="Arial Narrow" w:hAnsi="Arial Narrow"/>
        <w:sz w:val="18"/>
      </w:rPr>
      <w:tab/>
      <w:t xml:space="preserve">strona </w:t>
    </w:r>
    <w:r w:rsidRPr="00456503">
      <w:rPr>
        <w:rFonts w:ascii="Arial Narrow" w:hAnsi="Arial Narrow"/>
        <w:sz w:val="18"/>
      </w:rPr>
      <w:fldChar w:fldCharType="begin"/>
    </w:r>
    <w:r w:rsidRPr="00456503">
      <w:rPr>
        <w:rFonts w:ascii="Arial Narrow" w:hAnsi="Arial Narrow"/>
        <w:sz w:val="18"/>
      </w:rPr>
      <w:instrText xml:space="preserve"> PAGE  \* MERGEFORMAT </w:instrText>
    </w:r>
    <w:r w:rsidRPr="00456503">
      <w:rPr>
        <w:rFonts w:ascii="Arial Narrow" w:hAnsi="Arial Narrow"/>
        <w:sz w:val="18"/>
      </w:rPr>
      <w:fldChar w:fldCharType="separate"/>
    </w:r>
    <w:r w:rsidR="004C49BB">
      <w:rPr>
        <w:rFonts w:ascii="Arial Narrow" w:hAnsi="Arial Narrow"/>
        <w:noProof/>
        <w:sz w:val="18"/>
      </w:rPr>
      <w:t>1</w:t>
    </w:r>
    <w:r w:rsidRPr="00456503">
      <w:rPr>
        <w:rFonts w:ascii="Arial Narrow" w:hAnsi="Arial Narro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BCC" w:rsidRDefault="004F6BCC">
      <w:r>
        <w:separator/>
      </w:r>
    </w:p>
  </w:footnote>
  <w:footnote w:type="continuationSeparator" w:id="0">
    <w:p w:rsidR="004F6BCC" w:rsidRDefault="004F6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AF7" w:rsidRPr="00C338FE" w:rsidRDefault="005A0AF7" w:rsidP="00C338FE">
    <w:pPr>
      <w:pStyle w:val="Nagwek"/>
    </w:pPr>
    <w:r w:rsidRPr="00215257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1F9860E" wp14:editId="6C989F93">
          <wp:simplePos x="0" y="0"/>
          <wp:positionH relativeFrom="column">
            <wp:posOffset>0</wp:posOffset>
          </wp:positionH>
          <wp:positionV relativeFrom="paragraph">
            <wp:posOffset>-434340</wp:posOffset>
          </wp:positionV>
          <wp:extent cx="5760000" cy="496800"/>
          <wp:effectExtent l="0" t="0" r="0" b="0"/>
          <wp:wrapNone/>
          <wp:docPr id="4" name="Obraz 4" descr="Zestawienie znaków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EFR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24520F1"/>
    <w:multiLevelType w:val="hybridMultilevel"/>
    <w:tmpl w:val="CFCEB87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3165"/>
    <w:multiLevelType w:val="hybridMultilevel"/>
    <w:tmpl w:val="6A14EA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32DB00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9F2E6D"/>
    <w:multiLevelType w:val="hybridMultilevel"/>
    <w:tmpl w:val="CBFE6548"/>
    <w:lvl w:ilvl="0" w:tplc="9A88E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717F14"/>
    <w:multiLevelType w:val="hybridMultilevel"/>
    <w:tmpl w:val="AAD2D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F66B3"/>
    <w:multiLevelType w:val="hybridMultilevel"/>
    <w:tmpl w:val="14D44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B004F"/>
    <w:multiLevelType w:val="hybridMultilevel"/>
    <w:tmpl w:val="8A207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383F"/>
    <w:multiLevelType w:val="hybridMultilevel"/>
    <w:tmpl w:val="CDEEC7AC"/>
    <w:lvl w:ilvl="0" w:tplc="158012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303EC"/>
    <w:multiLevelType w:val="hybridMultilevel"/>
    <w:tmpl w:val="343C5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C3484"/>
    <w:multiLevelType w:val="hybridMultilevel"/>
    <w:tmpl w:val="E8048AA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EBD1866"/>
    <w:multiLevelType w:val="hybridMultilevel"/>
    <w:tmpl w:val="02F4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32DB0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A70F8"/>
    <w:multiLevelType w:val="hybridMultilevel"/>
    <w:tmpl w:val="4A4E01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FB66AA7"/>
    <w:multiLevelType w:val="hybridMultilevel"/>
    <w:tmpl w:val="4C64E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1C61384"/>
    <w:multiLevelType w:val="hybridMultilevel"/>
    <w:tmpl w:val="6100D1FC"/>
    <w:lvl w:ilvl="0" w:tplc="64C8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32DB00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E357E"/>
    <w:multiLevelType w:val="multilevel"/>
    <w:tmpl w:val="DE7E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491A8B"/>
    <w:multiLevelType w:val="hybridMultilevel"/>
    <w:tmpl w:val="E4C4D09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C482065"/>
    <w:multiLevelType w:val="hybridMultilevel"/>
    <w:tmpl w:val="28F249DE"/>
    <w:lvl w:ilvl="0" w:tplc="64C8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527AD6"/>
    <w:multiLevelType w:val="hybridMultilevel"/>
    <w:tmpl w:val="DBA6E94E"/>
    <w:lvl w:ilvl="0" w:tplc="64C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32DB0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57CCF"/>
    <w:multiLevelType w:val="hybridMultilevel"/>
    <w:tmpl w:val="36A8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62B1"/>
    <w:multiLevelType w:val="hybridMultilevel"/>
    <w:tmpl w:val="C1B02E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1B54FE0"/>
    <w:multiLevelType w:val="hybridMultilevel"/>
    <w:tmpl w:val="85323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32DB0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31CA0"/>
    <w:multiLevelType w:val="hybridMultilevel"/>
    <w:tmpl w:val="A8BA6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76699"/>
    <w:multiLevelType w:val="hybridMultilevel"/>
    <w:tmpl w:val="9A16B3CA"/>
    <w:lvl w:ilvl="0" w:tplc="64C8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32DB00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EB3FBE"/>
    <w:multiLevelType w:val="hybridMultilevel"/>
    <w:tmpl w:val="02C6E5D2"/>
    <w:lvl w:ilvl="0" w:tplc="64C8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32DB00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36307A"/>
    <w:multiLevelType w:val="hybridMultilevel"/>
    <w:tmpl w:val="79728680"/>
    <w:lvl w:ilvl="0" w:tplc="64C8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1AFBF8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0"/>
        <w:szCs w:val="24"/>
      </w:r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0D67F2"/>
    <w:multiLevelType w:val="hybridMultilevel"/>
    <w:tmpl w:val="E0F82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C743E"/>
    <w:multiLevelType w:val="hybridMultilevel"/>
    <w:tmpl w:val="28F249DE"/>
    <w:lvl w:ilvl="0" w:tplc="64C8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B84871"/>
    <w:multiLevelType w:val="hybridMultilevel"/>
    <w:tmpl w:val="D03E793A"/>
    <w:lvl w:ilvl="0" w:tplc="64C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32DB0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3DCADE2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10C93"/>
    <w:multiLevelType w:val="hybridMultilevel"/>
    <w:tmpl w:val="0AE44F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A731ECF"/>
    <w:multiLevelType w:val="hybridMultilevel"/>
    <w:tmpl w:val="F2E4C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05AE9"/>
    <w:multiLevelType w:val="hybridMultilevel"/>
    <w:tmpl w:val="F2E4C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12129"/>
    <w:multiLevelType w:val="hybridMultilevel"/>
    <w:tmpl w:val="355C5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32DB0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806F2"/>
    <w:multiLevelType w:val="hybridMultilevel"/>
    <w:tmpl w:val="8FD2E2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7942E1C"/>
    <w:multiLevelType w:val="hybridMultilevel"/>
    <w:tmpl w:val="255C88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0"/>
  </w:num>
  <w:num w:numId="5">
    <w:abstractNumId w:val="32"/>
  </w:num>
  <w:num w:numId="6">
    <w:abstractNumId w:val="11"/>
  </w:num>
  <w:num w:numId="7">
    <w:abstractNumId w:val="23"/>
  </w:num>
  <w:num w:numId="8">
    <w:abstractNumId w:val="5"/>
  </w:num>
  <w:num w:numId="9">
    <w:abstractNumId w:val="34"/>
  </w:num>
  <w:num w:numId="10">
    <w:abstractNumId w:val="17"/>
  </w:num>
  <w:num w:numId="11">
    <w:abstractNumId w:val="27"/>
  </w:num>
  <w:num w:numId="12">
    <w:abstractNumId w:val="16"/>
  </w:num>
  <w:num w:numId="13">
    <w:abstractNumId w:val="26"/>
  </w:num>
  <w:num w:numId="14">
    <w:abstractNumId w:val="20"/>
  </w:num>
  <w:num w:numId="15">
    <w:abstractNumId w:val="25"/>
  </w:num>
  <w:num w:numId="16">
    <w:abstractNumId w:val="30"/>
  </w:num>
  <w:num w:numId="17">
    <w:abstractNumId w:val="19"/>
  </w:num>
  <w:num w:numId="18">
    <w:abstractNumId w:val="29"/>
  </w:num>
  <w:num w:numId="19">
    <w:abstractNumId w:val="33"/>
  </w:num>
  <w:num w:numId="20">
    <w:abstractNumId w:val="21"/>
  </w:num>
  <w:num w:numId="21">
    <w:abstractNumId w:val="35"/>
  </w:num>
  <w:num w:numId="22">
    <w:abstractNumId w:val="22"/>
  </w:num>
  <w:num w:numId="23">
    <w:abstractNumId w:val="15"/>
  </w:num>
  <w:num w:numId="24">
    <w:abstractNumId w:val="36"/>
  </w:num>
  <w:num w:numId="25">
    <w:abstractNumId w:val="12"/>
  </w:num>
  <w:num w:numId="26">
    <w:abstractNumId w:val="14"/>
  </w:num>
  <w:num w:numId="27">
    <w:abstractNumId w:val="18"/>
  </w:num>
  <w:num w:numId="28">
    <w:abstractNumId w:val="8"/>
  </w:num>
  <w:num w:numId="29">
    <w:abstractNumId w:val="6"/>
  </w:num>
  <w:num w:numId="30">
    <w:abstractNumId w:val="24"/>
  </w:num>
  <w:num w:numId="31">
    <w:abstractNumId w:val="31"/>
  </w:num>
  <w:num w:numId="32">
    <w:abstractNumId w:val="4"/>
  </w:num>
  <w:num w:numId="33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1E"/>
    <w:rsid w:val="00001277"/>
    <w:rsid w:val="00004831"/>
    <w:rsid w:val="00004E19"/>
    <w:rsid w:val="00006040"/>
    <w:rsid w:val="00006958"/>
    <w:rsid w:val="00007F03"/>
    <w:rsid w:val="00010D97"/>
    <w:rsid w:val="00011CEC"/>
    <w:rsid w:val="00012687"/>
    <w:rsid w:val="00012BA7"/>
    <w:rsid w:val="00012EA8"/>
    <w:rsid w:val="00013B91"/>
    <w:rsid w:val="00013BA8"/>
    <w:rsid w:val="00015834"/>
    <w:rsid w:val="0001680B"/>
    <w:rsid w:val="0001692E"/>
    <w:rsid w:val="00021666"/>
    <w:rsid w:val="00021CB6"/>
    <w:rsid w:val="00023311"/>
    <w:rsid w:val="00023F6F"/>
    <w:rsid w:val="0002506A"/>
    <w:rsid w:val="00026CB5"/>
    <w:rsid w:val="0002778C"/>
    <w:rsid w:val="00027FBB"/>
    <w:rsid w:val="0003453B"/>
    <w:rsid w:val="00034808"/>
    <w:rsid w:val="00035206"/>
    <w:rsid w:val="00036062"/>
    <w:rsid w:val="000362D8"/>
    <w:rsid w:val="0003690D"/>
    <w:rsid w:val="00040A0B"/>
    <w:rsid w:val="00041C94"/>
    <w:rsid w:val="0004537A"/>
    <w:rsid w:val="000474CB"/>
    <w:rsid w:val="0004788D"/>
    <w:rsid w:val="00047D0E"/>
    <w:rsid w:val="00050151"/>
    <w:rsid w:val="000523A7"/>
    <w:rsid w:val="00052FD6"/>
    <w:rsid w:val="00056630"/>
    <w:rsid w:val="000579EC"/>
    <w:rsid w:val="00060095"/>
    <w:rsid w:val="00060452"/>
    <w:rsid w:val="000604A0"/>
    <w:rsid w:val="00060B47"/>
    <w:rsid w:val="00063AFC"/>
    <w:rsid w:val="00063C5E"/>
    <w:rsid w:val="000645C6"/>
    <w:rsid w:val="00065E19"/>
    <w:rsid w:val="00066858"/>
    <w:rsid w:val="0006693C"/>
    <w:rsid w:val="000679C0"/>
    <w:rsid w:val="00067F12"/>
    <w:rsid w:val="0007054E"/>
    <w:rsid w:val="000706E5"/>
    <w:rsid w:val="000706F9"/>
    <w:rsid w:val="0007231F"/>
    <w:rsid w:val="000726EC"/>
    <w:rsid w:val="0007483D"/>
    <w:rsid w:val="0007569D"/>
    <w:rsid w:val="00075A4F"/>
    <w:rsid w:val="00075C3A"/>
    <w:rsid w:val="00076B4E"/>
    <w:rsid w:val="00080595"/>
    <w:rsid w:val="000813E5"/>
    <w:rsid w:val="0008226D"/>
    <w:rsid w:val="0008311F"/>
    <w:rsid w:val="000848F5"/>
    <w:rsid w:val="0008509D"/>
    <w:rsid w:val="00085A08"/>
    <w:rsid w:val="00086131"/>
    <w:rsid w:val="00086958"/>
    <w:rsid w:val="0008775B"/>
    <w:rsid w:val="00091743"/>
    <w:rsid w:val="0009279D"/>
    <w:rsid w:val="00093250"/>
    <w:rsid w:val="0009359E"/>
    <w:rsid w:val="0009512F"/>
    <w:rsid w:val="00095426"/>
    <w:rsid w:val="00096E1A"/>
    <w:rsid w:val="00097DF9"/>
    <w:rsid w:val="000A1F45"/>
    <w:rsid w:val="000A22E8"/>
    <w:rsid w:val="000A3EA2"/>
    <w:rsid w:val="000A441D"/>
    <w:rsid w:val="000A55C8"/>
    <w:rsid w:val="000A7168"/>
    <w:rsid w:val="000A74AF"/>
    <w:rsid w:val="000B0F3E"/>
    <w:rsid w:val="000B144E"/>
    <w:rsid w:val="000B2358"/>
    <w:rsid w:val="000B24CD"/>
    <w:rsid w:val="000B398B"/>
    <w:rsid w:val="000B4207"/>
    <w:rsid w:val="000B4424"/>
    <w:rsid w:val="000B6CF0"/>
    <w:rsid w:val="000B750E"/>
    <w:rsid w:val="000B7AC5"/>
    <w:rsid w:val="000C08E1"/>
    <w:rsid w:val="000C152D"/>
    <w:rsid w:val="000C18B4"/>
    <w:rsid w:val="000C2070"/>
    <w:rsid w:val="000C2555"/>
    <w:rsid w:val="000C28E0"/>
    <w:rsid w:val="000C29C9"/>
    <w:rsid w:val="000C2CAC"/>
    <w:rsid w:val="000C55C8"/>
    <w:rsid w:val="000C6B84"/>
    <w:rsid w:val="000C7B8B"/>
    <w:rsid w:val="000D161D"/>
    <w:rsid w:val="000D1D10"/>
    <w:rsid w:val="000D1EE0"/>
    <w:rsid w:val="000D21CE"/>
    <w:rsid w:val="000D367A"/>
    <w:rsid w:val="000D4E65"/>
    <w:rsid w:val="000D689E"/>
    <w:rsid w:val="000D6ECC"/>
    <w:rsid w:val="000E06C9"/>
    <w:rsid w:val="000E12B9"/>
    <w:rsid w:val="000E1CD0"/>
    <w:rsid w:val="000E2399"/>
    <w:rsid w:val="000E2FAE"/>
    <w:rsid w:val="000E38EB"/>
    <w:rsid w:val="000E4500"/>
    <w:rsid w:val="000F05A6"/>
    <w:rsid w:val="000F1757"/>
    <w:rsid w:val="000F1843"/>
    <w:rsid w:val="000F3994"/>
    <w:rsid w:val="000F4D2E"/>
    <w:rsid w:val="000F4E15"/>
    <w:rsid w:val="000F50E4"/>
    <w:rsid w:val="000F57A0"/>
    <w:rsid w:val="000F57C9"/>
    <w:rsid w:val="000F6526"/>
    <w:rsid w:val="000F6773"/>
    <w:rsid w:val="000F7EBC"/>
    <w:rsid w:val="00100688"/>
    <w:rsid w:val="001025D9"/>
    <w:rsid w:val="001029CD"/>
    <w:rsid w:val="00103B29"/>
    <w:rsid w:val="0010466A"/>
    <w:rsid w:val="00107F44"/>
    <w:rsid w:val="00111392"/>
    <w:rsid w:val="001128D9"/>
    <w:rsid w:val="00112D74"/>
    <w:rsid w:val="00113EFA"/>
    <w:rsid w:val="001144D2"/>
    <w:rsid w:val="0011547A"/>
    <w:rsid w:val="00116C2A"/>
    <w:rsid w:val="00120876"/>
    <w:rsid w:val="0012121B"/>
    <w:rsid w:val="001212C4"/>
    <w:rsid w:val="001212CF"/>
    <w:rsid w:val="001215A0"/>
    <w:rsid w:val="00121771"/>
    <w:rsid w:val="001218FD"/>
    <w:rsid w:val="00123124"/>
    <w:rsid w:val="00123CF4"/>
    <w:rsid w:val="001310E4"/>
    <w:rsid w:val="0013369A"/>
    <w:rsid w:val="0013490B"/>
    <w:rsid w:val="0013572D"/>
    <w:rsid w:val="0013579B"/>
    <w:rsid w:val="001370CB"/>
    <w:rsid w:val="001375DD"/>
    <w:rsid w:val="0014198E"/>
    <w:rsid w:val="0014214C"/>
    <w:rsid w:val="00142A0B"/>
    <w:rsid w:val="00143130"/>
    <w:rsid w:val="00143704"/>
    <w:rsid w:val="0014462C"/>
    <w:rsid w:val="0014524A"/>
    <w:rsid w:val="00146218"/>
    <w:rsid w:val="00146AA4"/>
    <w:rsid w:val="0014746B"/>
    <w:rsid w:val="00150380"/>
    <w:rsid w:val="0015229D"/>
    <w:rsid w:val="001560A5"/>
    <w:rsid w:val="00156904"/>
    <w:rsid w:val="001572A6"/>
    <w:rsid w:val="00157873"/>
    <w:rsid w:val="00161593"/>
    <w:rsid w:val="001623AA"/>
    <w:rsid w:val="00164DB0"/>
    <w:rsid w:val="0016683A"/>
    <w:rsid w:val="00166A68"/>
    <w:rsid w:val="0017020E"/>
    <w:rsid w:val="00172020"/>
    <w:rsid w:val="0017263B"/>
    <w:rsid w:val="00174127"/>
    <w:rsid w:val="00175D28"/>
    <w:rsid w:val="00176E13"/>
    <w:rsid w:val="0018053E"/>
    <w:rsid w:val="001806F9"/>
    <w:rsid w:val="001807D7"/>
    <w:rsid w:val="001808DA"/>
    <w:rsid w:val="001809BB"/>
    <w:rsid w:val="001819A0"/>
    <w:rsid w:val="00184F87"/>
    <w:rsid w:val="001850AC"/>
    <w:rsid w:val="0018559D"/>
    <w:rsid w:val="001867B2"/>
    <w:rsid w:val="00190ACF"/>
    <w:rsid w:val="00192174"/>
    <w:rsid w:val="00192BCE"/>
    <w:rsid w:val="00193AFC"/>
    <w:rsid w:val="001954B6"/>
    <w:rsid w:val="00195FFB"/>
    <w:rsid w:val="001969A6"/>
    <w:rsid w:val="00196D58"/>
    <w:rsid w:val="00197520"/>
    <w:rsid w:val="00197ECE"/>
    <w:rsid w:val="00197FDD"/>
    <w:rsid w:val="001A1D41"/>
    <w:rsid w:val="001A33DF"/>
    <w:rsid w:val="001A343A"/>
    <w:rsid w:val="001A3CF5"/>
    <w:rsid w:val="001A445D"/>
    <w:rsid w:val="001A54CA"/>
    <w:rsid w:val="001A668E"/>
    <w:rsid w:val="001B19BF"/>
    <w:rsid w:val="001B26DA"/>
    <w:rsid w:val="001B28DB"/>
    <w:rsid w:val="001B4973"/>
    <w:rsid w:val="001B5369"/>
    <w:rsid w:val="001B6A81"/>
    <w:rsid w:val="001B6EB7"/>
    <w:rsid w:val="001C3848"/>
    <w:rsid w:val="001C5E83"/>
    <w:rsid w:val="001C6BBD"/>
    <w:rsid w:val="001C6D9A"/>
    <w:rsid w:val="001C7C21"/>
    <w:rsid w:val="001D0A39"/>
    <w:rsid w:val="001D6700"/>
    <w:rsid w:val="001D7359"/>
    <w:rsid w:val="001E0369"/>
    <w:rsid w:val="001E12FF"/>
    <w:rsid w:val="001E19FA"/>
    <w:rsid w:val="001E1A4E"/>
    <w:rsid w:val="001E3A6B"/>
    <w:rsid w:val="001E524F"/>
    <w:rsid w:val="001E5F59"/>
    <w:rsid w:val="001F2114"/>
    <w:rsid w:val="001F232D"/>
    <w:rsid w:val="001F26F9"/>
    <w:rsid w:val="001F339B"/>
    <w:rsid w:val="001F4F29"/>
    <w:rsid w:val="001F7BF1"/>
    <w:rsid w:val="001F7E62"/>
    <w:rsid w:val="0020019E"/>
    <w:rsid w:val="0020063E"/>
    <w:rsid w:val="00200905"/>
    <w:rsid w:val="00200E5E"/>
    <w:rsid w:val="002038A9"/>
    <w:rsid w:val="0020393D"/>
    <w:rsid w:val="00203AFA"/>
    <w:rsid w:val="00207D11"/>
    <w:rsid w:val="00210195"/>
    <w:rsid w:val="002108B3"/>
    <w:rsid w:val="00211890"/>
    <w:rsid w:val="00212327"/>
    <w:rsid w:val="0021317D"/>
    <w:rsid w:val="0021587D"/>
    <w:rsid w:val="00215FDB"/>
    <w:rsid w:val="00216DB9"/>
    <w:rsid w:val="00217B1D"/>
    <w:rsid w:val="00217CE8"/>
    <w:rsid w:val="00217D3B"/>
    <w:rsid w:val="002228ED"/>
    <w:rsid w:val="00223C86"/>
    <w:rsid w:val="00223DF1"/>
    <w:rsid w:val="00224A3C"/>
    <w:rsid w:val="00225753"/>
    <w:rsid w:val="00226475"/>
    <w:rsid w:val="0022727B"/>
    <w:rsid w:val="002323B9"/>
    <w:rsid w:val="002332AB"/>
    <w:rsid w:val="002346A1"/>
    <w:rsid w:val="00235171"/>
    <w:rsid w:val="00235203"/>
    <w:rsid w:val="002358CC"/>
    <w:rsid w:val="00236C5F"/>
    <w:rsid w:val="002412E2"/>
    <w:rsid w:val="0024264A"/>
    <w:rsid w:val="00242E61"/>
    <w:rsid w:val="00243F29"/>
    <w:rsid w:val="00243FF2"/>
    <w:rsid w:val="00245BD7"/>
    <w:rsid w:val="00245EF6"/>
    <w:rsid w:val="00247AD1"/>
    <w:rsid w:val="0025357C"/>
    <w:rsid w:val="002538C4"/>
    <w:rsid w:val="002539AF"/>
    <w:rsid w:val="00254030"/>
    <w:rsid w:val="002546A5"/>
    <w:rsid w:val="002603DE"/>
    <w:rsid w:val="00261292"/>
    <w:rsid w:val="002614E6"/>
    <w:rsid w:val="00261568"/>
    <w:rsid w:val="00262954"/>
    <w:rsid w:val="00263D1B"/>
    <w:rsid w:val="00264460"/>
    <w:rsid w:val="0026487D"/>
    <w:rsid w:val="0026627E"/>
    <w:rsid w:val="00267357"/>
    <w:rsid w:val="0026754E"/>
    <w:rsid w:val="00267569"/>
    <w:rsid w:val="00267729"/>
    <w:rsid w:val="00270747"/>
    <w:rsid w:val="00271C79"/>
    <w:rsid w:val="002748BC"/>
    <w:rsid w:val="00274D3C"/>
    <w:rsid w:val="0027621E"/>
    <w:rsid w:val="002762C6"/>
    <w:rsid w:val="00277853"/>
    <w:rsid w:val="00281D8C"/>
    <w:rsid w:val="002822AE"/>
    <w:rsid w:val="002826F8"/>
    <w:rsid w:val="00283D13"/>
    <w:rsid w:val="00283E1D"/>
    <w:rsid w:val="002842FB"/>
    <w:rsid w:val="002856A2"/>
    <w:rsid w:val="002857AE"/>
    <w:rsid w:val="002857FE"/>
    <w:rsid w:val="00286902"/>
    <w:rsid w:val="0028703D"/>
    <w:rsid w:val="002905B2"/>
    <w:rsid w:val="00290DB2"/>
    <w:rsid w:val="00292169"/>
    <w:rsid w:val="00292317"/>
    <w:rsid w:val="00294020"/>
    <w:rsid w:val="0029628A"/>
    <w:rsid w:val="00297357"/>
    <w:rsid w:val="002975A6"/>
    <w:rsid w:val="002A05D5"/>
    <w:rsid w:val="002A1237"/>
    <w:rsid w:val="002A15A8"/>
    <w:rsid w:val="002A2CCA"/>
    <w:rsid w:val="002A4337"/>
    <w:rsid w:val="002B2790"/>
    <w:rsid w:val="002B2C91"/>
    <w:rsid w:val="002B3307"/>
    <w:rsid w:val="002B3DD4"/>
    <w:rsid w:val="002B4C5D"/>
    <w:rsid w:val="002B5667"/>
    <w:rsid w:val="002B5686"/>
    <w:rsid w:val="002B5AB8"/>
    <w:rsid w:val="002B629A"/>
    <w:rsid w:val="002C0FAF"/>
    <w:rsid w:val="002C26AF"/>
    <w:rsid w:val="002C3941"/>
    <w:rsid w:val="002C40B2"/>
    <w:rsid w:val="002C43D8"/>
    <w:rsid w:val="002C5CD1"/>
    <w:rsid w:val="002C68DC"/>
    <w:rsid w:val="002C700F"/>
    <w:rsid w:val="002C76A5"/>
    <w:rsid w:val="002D029C"/>
    <w:rsid w:val="002D12B6"/>
    <w:rsid w:val="002D1465"/>
    <w:rsid w:val="002D2E35"/>
    <w:rsid w:val="002D3C8B"/>
    <w:rsid w:val="002D4139"/>
    <w:rsid w:val="002D4C14"/>
    <w:rsid w:val="002D5529"/>
    <w:rsid w:val="002D6D17"/>
    <w:rsid w:val="002D6E4C"/>
    <w:rsid w:val="002D79A4"/>
    <w:rsid w:val="002E05ED"/>
    <w:rsid w:val="002E1231"/>
    <w:rsid w:val="002E1482"/>
    <w:rsid w:val="002E16DA"/>
    <w:rsid w:val="002E4CD9"/>
    <w:rsid w:val="002E4EEB"/>
    <w:rsid w:val="002E5575"/>
    <w:rsid w:val="002E649F"/>
    <w:rsid w:val="002E64AC"/>
    <w:rsid w:val="002E7627"/>
    <w:rsid w:val="002E76D0"/>
    <w:rsid w:val="002E783D"/>
    <w:rsid w:val="002F02F0"/>
    <w:rsid w:val="002F0691"/>
    <w:rsid w:val="002F15BA"/>
    <w:rsid w:val="002F1FB6"/>
    <w:rsid w:val="002F3AE1"/>
    <w:rsid w:val="002F4193"/>
    <w:rsid w:val="00300584"/>
    <w:rsid w:val="00301882"/>
    <w:rsid w:val="00302311"/>
    <w:rsid w:val="003031CD"/>
    <w:rsid w:val="003031DF"/>
    <w:rsid w:val="003101F7"/>
    <w:rsid w:val="00310A62"/>
    <w:rsid w:val="00311599"/>
    <w:rsid w:val="00312927"/>
    <w:rsid w:val="00312A15"/>
    <w:rsid w:val="00313477"/>
    <w:rsid w:val="00314388"/>
    <w:rsid w:val="00314B21"/>
    <w:rsid w:val="00315379"/>
    <w:rsid w:val="003156FE"/>
    <w:rsid w:val="00315CB4"/>
    <w:rsid w:val="00315EE1"/>
    <w:rsid w:val="003168DF"/>
    <w:rsid w:val="00317251"/>
    <w:rsid w:val="003175EE"/>
    <w:rsid w:val="003178FC"/>
    <w:rsid w:val="00320E32"/>
    <w:rsid w:val="00320E34"/>
    <w:rsid w:val="00325AB0"/>
    <w:rsid w:val="003262EE"/>
    <w:rsid w:val="00326FE3"/>
    <w:rsid w:val="00327ECD"/>
    <w:rsid w:val="00331400"/>
    <w:rsid w:val="00331807"/>
    <w:rsid w:val="0033250C"/>
    <w:rsid w:val="003337FB"/>
    <w:rsid w:val="00334649"/>
    <w:rsid w:val="00334728"/>
    <w:rsid w:val="00334EAE"/>
    <w:rsid w:val="003355DF"/>
    <w:rsid w:val="00335E19"/>
    <w:rsid w:val="003377BF"/>
    <w:rsid w:val="00341E8B"/>
    <w:rsid w:val="00342B3B"/>
    <w:rsid w:val="00343690"/>
    <w:rsid w:val="00343895"/>
    <w:rsid w:val="00345691"/>
    <w:rsid w:val="0035193C"/>
    <w:rsid w:val="00353CE7"/>
    <w:rsid w:val="00354D09"/>
    <w:rsid w:val="00354DD6"/>
    <w:rsid w:val="00355E42"/>
    <w:rsid w:val="003608FE"/>
    <w:rsid w:val="00361231"/>
    <w:rsid w:val="003612AF"/>
    <w:rsid w:val="0036139E"/>
    <w:rsid w:val="00361689"/>
    <w:rsid w:val="003640C2"/>
    <w:rsid w:val="003643CF"/>
    <w:rsid w:val="00367EF2"/>
    <w:rsid w:val="00370167"/>
    <w:rsid w:val="0037034E"/>
    <w:rsid w:val="00370545"/>
    <w:rsid w:val="0037065D"/>
    <w:rsid w:val="00372084"/>
    <w:rsid w:val="00372259"/>
    <w:rsid w:val="003723E7"/>
    <w:rsid w:val="00372C4F"/>
    <w:rsid w:val="003760C4"/>
    <w:rsid w:val="003831B4"/>
    <w:rsid w:val="00383AE7"/>
    <w:rsid w:val="003850E8"/>
    <w:rsid w:val="0038679D"/>
    <w:rsid w:val="00386EF0"/>
    <w:rsid w:val="003872FD"/>
    <w:rsid w:val="003912ED"/>
    <w:rsid w:val="0039184E"/>
    <w:rsid w:val="00395E5B"/>
    <w:rsid w:val="0039618E"/>
    <w:rsid w:val="003A0093"/>
    <w:rsid w:val="003A1692"/>
    <w:rsid w:val="003A19EB"/>
    <w:rsid w:val="003A1BD9"/>
    <w:rsid w:val="003A2985"/>
    <w:rsid w:val="003A3D23"/>
    <w:rsid w:val="003A493B"/>
    <w:rsid w:val="003A7C5D"/>
    <w:rsid w:val="003B029C"/>
    <w:rsid w:val="003B1839"/>
    <w:rsid w:val="003B3050"/>
    <w:rsid w:val="003B7A5E"/>
    <w:rsid w:val="003C0416"/>
    <w:rsid w:val="003C33A4"/>
    <w:rsid w:val="003C35F2"/>
    <w:rsid w:val="003C38FC"/>
    <w:rsid w:val="003C5F15"/>
    <w:rsid w:val="003C618E"/>
    <w:rsid w:val="003C6B14"/>
    <w:rsid w:val="003C74F9"/>
    <w:rsid w:val="003C785D"/>
    <w:rsid w:val="003C7CC1"/>
    <w:rsid w:val="003D21B1"/>
    <w:rsid w:val="003D2626"/>
    <w:rsid w:val="003D42A1"/>
    <w:rsid w:val="003D4350"/>
    <w:rsid w:val="003D43F3"/>
    <w:rsid w:val="003D4A23"/>
    <w:rsid w:val="003D700A"/>
    <w:rsid w:val="003D7CBF"/>
    <w:rsid w:val="003E00C2"/>
    <w:rsid w:val="003E27C6"/>
    <w:rsid w:val="003E2FA2"/>
    <w:rsid w:val="003E33C1"/>
    <w:rsid w:val="003E4049"/>
    <w:rsid w:val="003E7089"/>
    <w:rsid w:val="003E72F1"/>
    <w:rsid w:val="003F3C08"/>
    <w:rsid w:val="003F3C27"/>
    <w:rsid w:val="003F43A9"/>
    <w:rsid w:val="003F4E32"/>
    <w:rsid w:val="00400FA8"/>
    <w:rsid w:val="004013D8"/>
    <w:rsid w:val="00403F27"/>
    <w:rsid w:val="004072A5"/>
    <w:rsid w:val="00410009"/>
    <w:rsid w:val="00410601"/>
    <w:rsid w:val="004108C3"/>
    <w:rsid w:val="00410E8B"/>
    <w:rsid w:val="00411698"/>
    <w:rsid w:val="00413667"/>
    <w:rsid w:val="0041450A"/>
    <w:rsid w:val="00415170"/>
    <w:rsid w:val="004174B6"/>
    <w:rsid w:val="00417A54"/>
    <w:rsid w:val="004217C1"/>
    <w:rsid w:val="00421FD2"/>
    <w:rsid w:val="004223B8"/>
    <w:rsid w:val="004225B1"/>
    <w:rsid w:val="0042314E"/>
    <w:rsid w:val="004231E3"/>
    <w:rsid w:val="004248A1"/>
    <w:rsid w:val="00424F59"/>
    <w:rsid w:val="00426CCC"/>
    <w:rsid w:val="00427156"/>
    <w:rsid w:val="00427903"/>
    <w:rsid w:val="00427B8B"/>
    <w:rsid w:val="0043091E"/>
    <w:rsid w:val="00431538"/>
    <w:rsid w:val="0043236E"/>
    <w:rsid w:val="004325ED"/>
    <w:rsid w:val="00432FD9"/>
    <w:rsid w:val="004341F8"/>
    <w:rsid w:val="00434335"/>
    <w:rsid w:val="004371F8"/>
    <w:rsid w:val="0044061D"/>
    <w:rsid w:val="004415D8"/>
    <w:rsid w:val="00441B51"/>
    <w:rsid w:val="0044238A"/>
    <w:rsid w:val="00444D19"/>
    <w:rsid w:val="00444D4E"/>
    <w:rsid w:val="0044561F"/>
    <w:rsid w:val="004457DC"/>
    <w:rsid w:val="004457E9"/>
    <w:rsid w:val="00445A65"/>
    <w:rsid w:val="0044682A"/>
    <w:rsid w:val="00450CB3"/>
    <w:rsid w:val="0045129F"/>
    <w:rsid w:val="0045346E"/>
    <w:rsid w:val="004550E5"/>
    <w:rsid w:val="00455593"/>
    <w:rsid w:val="00460F87"/>
    <w:rsid w:val="00461C91"/>
    <w:rsid w:val="00461CB8"/>
    <w:rsid w:val="00462F2A"/>
    <w:rsid w:val="00463CD2"/>
    <w:rsid w:val="00464396"/>
    <w:rsid w:val="00464ED5"/>
    <w:rsid w:val="00466792"/>
    <w:rsid w:val="00467E15"/>
    <w:rsid w:val="00471623"/>
    <w:rsid w:val="00471B19"/>
    <w:rsid w:val="00472136"/>
    <w:rsid w:val="004728CD"/>
    <w:rsid w:val="004731F1"/>
    <w:rsid w:val="004738C4"/>
    <w:rsid w:val="00473A65"/>
    <w:rsid w:val="00473E9E"/>
    <w:rsid w:val="004749DF"/>
    <w:rsid w:val="004753D7"/>
    <w:rsid w:val="00476C74"/>
    <w:rsid w:val="004807C1"/>
    <w:rsid w:val="00480AD1"/>
    <w:rsid w:val="0048456A"/>
    <w:rsid w:val="00485323"/>
    <w:rsid w:val="00485658"/>
    <w:rsid w:val="00490248"/>
    <w:rsid w:val="00493550"/>
    <w:rsid w:val="0049470E"/>
    <w:rsid w:val="00497688"/>
    <w:rsid w:val="004A06E0"/>
    <w:rsid w:val="004A3C2F"/>
    <w:rsid w:val="004A621E"/>
    <w:rsid w:val="004A6AF1"/>
    <w:rsid w:val="004A6CE9"/>
    <w:rsid w:val="004A766F"/>
    <w:rsid w:val="004A788F"/>
    <w:rsid w:val="004A7F1E"/>
    <w:rsid w:val="004B10C2"/>
    <w:rsid w:val="004B1184"/>
    <w:rsid w:val="004B28BF"/>
    <w:rsid w:val="004B2EC7"/>
    <w:rsid w:val="004B35E3"/>
    <w:rsid w:val="004B4599"/>
    <w:rsid w:val="004B47C7"/>
    <w:rsid w:val="004B586B"/>
    <w:rsid w:val="004B72B2"/>
    <w:rsid w:val="004B7483"/>
    <w:rsid w:val="004B79DC"/>
    <w:rsid w:val="004B7C39"/>
    <w:rsid w:val="004C135C"/>
    <w:rsid w:val="004C1D86"/>
    <w:rsid w:val="004C2EB5"/>
    <w:rsid w:val="004C426F"/>
    <w:rsid w:val="004C49BB"/>
    <w:rsid w:val="004C634F"/>
    <w:rsid w:val="004C6A26"/>
    <w:rsid w:val="004C7AC5"/>
    <w:rsid w:val="004D0201"/>
    <w:rsid w:val="004D0F9D"/>
    <w:rsid w:val="004D1F3D"/>
    <w:rsid w:val="004D3A1C"/>
    <w:rsid w:val="004D3EB9"/>
    <w:rsid w:val="004D4FDA"/>
    <w:rsid w:val="004D7FE9"/>
    <w:rsid w:val="004E0193"/>
    <w:rsid w:val="004E0EBD"/>
    <w:rsid w:val="004E116D"/>
    <w:rsid w:val="004E28BC"/>
    <w:rsid w:val="004E35F7"/>
    <w:rsid w:val="004E5033"/>
    <w:rsid w:val="004E6A97"/>
    <w:rsid w:val="004E7198"/>
    <w:rsid w:val="004E7957"/>
    <w:rsid w:val="004F06F0"/>
    <w:rsid w:val="004F0BEF"/>
    <w:rsid w:val="004F1028"/>
    <w:rsid w:val="004F1291"/>
    <w:rsid w:val="004F270A"/>
    <w:rsid w:val="004F2EEA"/>
    <w:rsid w:val="004F38D9"/>
    <w:rsid w:val="004F3CAB"/>
    <w:rsid w:val="004F3D04"/>
    <w:rsid w:val="004F41ED"/>
    <w:rsid w:val="004F50F8"/>
    <w:rsid w:val="004F52F5"/>
    <w:rsid w:val="004F5720"/>
    <w:rsid w:val="004F6464"/>
    <w:rsid w:val="004F6BCC"/>
    <w:rsid w:val="004F724B"/>
    <w:rsid w:val="004F7B43"/>
    <w:rsid w:val="00501409"/>
    <w:rsid w:val="00501CDE"/>
    <w:rsid w:val="0050210F"/>
    <w:rsid w:val="00502484"/>
    <w:rsid w:val="00502A4C"/>
    <w:rsid w:val="0050358E"/>
    <w:rsid w:val="00506F31"/>
    <w:rsid w:val="00510A7B"/>
    <w:rsid w:val="005121EF"/>
    <w:rsid w:val="00513463"/>
    <w:rsid w:val="00515A02"/>
    <w:rsid w:val="00516A76"/>
    <w:rsid w:val="00517023"/>
    <w:rsid w:val="005171AE"/>
    <w:rsid w:val="00517AF7"/>
    <w:rsid w:val="005202C0"/>
    <w:rsid w:val="005232F3"/>
    <w:rsid w:val="005234E0"/>
    <w:rsid w:val="00524F82"/>
    <w:rsid w:val="00526210"/>
    <w:rsid w:val="00526622"/>
    <w:rsid w:val="00526728"/>
    <w:rsid w:val="00526B5A"/>
    <w:rsid w:val="00526EC6"/>
    <w:rsid w:val="005300D1"/>
    <w:rsid w:val="00530540"/>
    <w:rsid w:val="00530918"/>
    <w:rsid w:val="00530F68"/>
    <w:rsid w:val="00531A29"/>
    <w:rsid w:val="00531FA8"/>
    <w:rsid w:val="00532804"/>
    <w:rsid w:val="005334B7"/>
    <w:rsid w:val="00533897"/>
    <w:rsid w:val="00534533"/>
    <w:rsid w:val="00535065"/>
    <w:rsid w:val="00535141"/>
    <w:rsid w:val="005351E4"/>
    <w:rsid w:val="0053534F"/>
    <w:rsid w:val="005368FC"/>
    <w:rsid w:val="005415E6"/>
    <w:rsid w:val="00544CEE"/>
    <w:rsid w:val="00546CD1"/>
    <w:rsid w:val="005470A7"/>
    <w:rsid w:val="005470AB"/>
    <w:rsid w:val="00547370"/>
    <w:rsid w:val="00547620"/>
    <w:rsid w:val="0054783E"/>
    <w:rsid w:val="005500C3"/>
    <w:rsid w:val="00552317"/>
    <w:rsid w:val="005529D7"/>
    <w:rsid w:val="005534C9"/>
    <w:rsid w:val="00553680"/>
    <w:rsid w:val="00554C6F"/>
    <w:rsid w:val="00554D51"/>
    <w:rsid w:val="00556061"/>
    <w:rsid w:val="00556564"/>
    <w:rsid w:val="005574EE"/>
    <w:rsid w:val="00557780"/>
    <w:rsid w:val="00557B84"/>
    <w:rsid w:val="0056035D"/>
    <w:rsid w:val="005615A8"/>
    <w:rsid w:val="00566AA4"/>
    <w:rsid w:val="0057230C"/>
    <w:rsid w:val="005731BA"/>
    <w:rsid w:val="00575603"/>
    <w:rsid w:val="0057623B"/>
    <w:rsid w:val="005765B1"/>
    <w:rsid w:val="00580B8D"/>
    <w:rsid w:val="00580D5C"/>
    <w:rsid w:val="005818BF"/>
    <w:rsid w:val="00581C8F"/>
    <w:rsid w:val="00582434"/>
    <w:rsid w:val="00583392"/>
    <w:rsid w:val="005856AD"/>
    <w:rsid w:val="0058580C"/>
    <w:rsid w:val="00587BF3"/>
    <w:rsid w:val="0059022B"/>
    <w:rsid w:val="00593E62"/>
    <w:rsid w:val="005943F9"/>
    <w:rsid w:val="00594499"/>
    <w:rsid w:val="005944BF"/>
    <w:rsid w:val="00594BD5"/>
    <w:rsid w:val="005952A8"/>
    <w:rsid w:val="005954D8"/>
    <w:rsid w:val="00595A44"/>
    <w:rsid w:val="00595EB5"/>
    <w:rsid w:val="00596C3F"/>
    <w:rsid w:val="0059710A"/>
    <w:rsid w:val="005973B2"/>
    <w:rsid w:val="005A0AF7"/>
    <w:rsid w:val="005A2082"/>
    <w:rsid w:val="005A20EC"/>
    <w:rsid w:val="005A52C1"/>
    <w:rsid w:val="005A5C81"/>
    <w:rsid w:val="005A6202"/>
    <w:rsid w:val="005A680F"/>
    <w:rsid w:val="005A7425"/>
    <w:rsid w:val="005A750C"/>
    <w:rsid w:val="005B1A1B"/>
    <w:rsid w:val="005B2B6C"/>
    <w:rsid w:val="005B303F"/>
    <w:rsid w:val="005B3BC4"/>
    <w:rsid w:val="005B5024"/>
    <w:rsid w:val="005B77F6"/>
    <w:rsid w:val="005C0F9E"/>
    <w:rsid w:val="005C1904"/>
    <w:rsid w:val="005C266D"/>
    <w:rsid w:val="005C31FA"/>
    <w:rsid w:val="005C397B"/>
    <w:rsid w:val="005C3C5F"/>
    <w:rsid w:val="005C4984"/>
    <w:rsid w:val="005C78DB"/>
    <w:rsid w:val="005C79CA"/>
    <w:rsid w:val="005D055A"/>
    <w:rsid w:val="005D0F8E"/>
    <w:rsid w:val="005D1E7C"/>
    <w:rsid w:val="005D233F"/>
    <w:rsid w:val="005D3270"/>
    <w:rsid w:val="005D3522"/>
    <w:rsid w:val="005D67AF"/>
    <w:rsid w:val="005D6BD3"/>
    <w:rsid w:val="005E08BB"/>
    <w:rsid w:val="005E2770"/>
    <w:rsid w:val="005E2D58"/>
    <w:rsid w:val="005E3F67"/>
    <w:rsid w:val="005E42FF"/>
    <w:rsid w:val="005E5F83"/>
    <w:rsid w:val="005E73EF"/>
    <w:rsid w:val="005E7BAD"/>
    <w:rsid w:val="005E7D57"/>
    <w:rsid w:val="005F05B3"/>
    <w:rsid w:val="005F0CC2"/>
    <w:rsid w:val="005F1598"/>
    <w:rsid w:val="005F24D5"/>
    <w:rsid w:val="005F3021"/>
    <w:rsid w:val="005F3452"/>
    <w:rsid w:val="005F4769"/>
    <w:rsid w:val="005F56BB"/>
    <w:rsid w:val="005F6492"/>
    <w:rsid w:val="00600B9B"/>
    <w:rsid w:val="00600C64"/>
    <w:rsid w:val="00600D54"/>
    <w:rsid w:val="00600D9F"/>
    <w:rsid w:val="00602472"/>
    <w:rsid w:val="00602C28"/>
    <w:rsid w:val="00604A30"/>
    <w:rsid w:val="0060513F"/>
    <w:rsid w:val="00605B05"/>
    <w:rsid w:val="00606291"/>
    <w:rsid w:val="00606D3C"/>
    <w:rsid w:val="00607684"/>
    <w:rsid w:val="00607745"/>
    <w:rsid w:val="006102C6"/>
    <w:rsid w:val="006129BE"/>
    <w:rsid w:val="00612EC5"/>
    <w:rsid w:val="00613F58"/>
    <w:rsid w:val="00614495"/>
    <w:rsid w:val="00614EBA"/>
    <w:rsid w:val="00615075"/>
    <w:rsid w:val="0061515D"/>
    <w:rsid w:val="00615D8F"/>
    <w:rsid w:val="0061613E"/>
    <w:rsid w:val="00617F11"/>
    <w:rsid w:val="00620691"/>
    <w:rsid w:val="00621372"/>
    <w:rsid w:val="00622AFC"/>
    <w:rsid w:val="00623470"/>
    <w:rsid w:val="006236E3"/>
    <w:rsid w:val="00626671"/>
    <w:rsid w:val="00626832"/>
    <w:rsid w:val="00627A36"/>
    <w:rsid w:val="00627B15"/>
    <w:rsid w:val="00631A9F"/>
    <w:rsid w:val="00631FD6"/>
    <w:rsid w:val="0063265C"/>
    <w:rsid w:val="00633059"/>
    <w:rsid w:val="0063375F"/>
    <w:rsid w:val="00633E33"/>
    <w:rsid w:val="00633E8F"/>
    <w:rsid w:val="00634D0C"/>
    <w:rsid w:val="00634D39"/>
    <w:rsid w:val="00636600"/>
    <w:rsid w:val="00636935"/>
    <w:rsid w:val="00636E00"/>
    <w:rsid w:val="00641354"/>
    <w:rsid w:val="006423D6"/>
    <w:rsid w:val="00642E8C"/>
    <w:rsid w:val="0064339A"/>
    <w:rsid w:val="006447C3"/>
    <w:rsid w:val="006449DE"/>
    <w:rsid w:val="00644A3E"/>
    <w:rsid w:val="00647936"/>
    <w:rsid w:val="00650274"/>
    <w:rsid w:val="00651059"/>
    <w:rsid w:val="00651715"/>
    <w:rsid w:val="006537CD"/>
    <w:rsid w:val="006549B1"/>
    <w:rsid w:val="0065543B"/>
    <w:rsid w:val="00656692"/>
    <w:rsid w:val="00656F92"/>
    <w:rsid w:val="00657EED"/>
    <w:rsid w:val="0066094D"/>
    <w:rsid w:val="00660E75"/>
    <w:rsid w:val="00660EF3"/>
    <w:rsid w:val="00662C52"/>
    <w:rsid w:val="00663728"/>
    <w:rsid w:val="00664236"/>
    <w:rsid w:val="00664E1B"/>
    <w:rsid w:val="0066687B"/>
    <w:rsid w:val="006671DA"/>
    <w:rsid w:val="00667EAF"/>
    <w:rsid w:val="00672EDB"/>
    <w:rsid w:val="00673567"/>
    <w:rsid w:val="00674C84"/>
    <w:rsid w:val="0067592D"/>
    <w:rsid w:val="00675EE0"/>
    <w:rsid w:val="00677AB0"/>
    <w:rsid w:val="00677F45"/>
    <w:rsid w:val="006804F5"/>
    <w:rsid w:val="00680AAC"/>
    <w:rsid w:val="00681BED"/>
    <w:rsid w:val="006822EA"/>
    <w:rsid w:val="00682853"/>
    <w:rsid w:val="00683CA4"/>
    <w:rsid w:val="00684504"/>
    <w:rsid w:val="006845C7"/>
    <w:rsid w:val="006849C9"/>
    <w:rsid w:val="00692608"/>
    <w:rsid w:val="00692CD0"/>
    <w:rsid w:val="00697816"/>
    <w:rsid w:val="006A1BCE"/>
    <w:rsid w:val="006A2E59"/>
    <w:rsid w:val="006A4289"/>
    <w:rsid w:val="006A4D0F"/>
    <w:rsid w:val="006A5E14"/>
    <w:rsid w:val="006A6B43"/>
    <w:rsid w:val="006A7B6A"/>
    <w:rsid w:val="006B0EC1"/>
    <w:rsid w:val="006B143A"/>
    <w:rsid w:val="006B149E"/>
    <w:rsid w:val="006B2CED"/>
    <w:rsid w:val="006B3599"/>
    <w:rsid w:val="006B3CC9"/>
    <w:rsid w:val="006B4A30"/>
    <w:rsid w:val="006B5202"/>
    <w:rsid w:val="006B5E61"/>
    <w:rsid w:val="006B63B1"/>
    <w:rsid w:val="006B7CFE"/>
    <w:rsid w:val="006C03F3"/>
    <w:rsid w:val="006C0413"/>
    <w:rsid w:val="006C1627"/>
    <w:rsid w:val="006C196A"/>
    <w:rsid w:val="006C3322"/>
    <w:rsid w:val="006C3600"/>
    <w:rsid w:val="006C6060"/>
    <w:rsid w:val="006C6100"/>
    <w:rsid w:val="006C6389"/>
    <w:rsid w:val="006C7859"/>
    <w:rsid w:val="006D0398"/>
    <w:rsid w:val="006D183F"/>
    <w:rsid w:val="006D40BC"/>
    <w:rsid w:val="006D4BF7"/>
    <w:rsid w:val="006D5570"/>
    <w:rsid w:val="006D57E3"/>
    <w:rsid w:val="006D6DC4"/>
    <w:rsid w:val="006E2312"/>
    <w:rsid w:val="006E3D65"/>
    <w:rsid w:val="006E53A8"/>
    <w:rsid w:val="006E5723"/>
    <w:rsid w:val="006E5816"/>
    <w:rsid w:val="006E5BFD"/>
    <w:rsid w:val="006E61B2"/>
    <w:rsid w:val="006E677D"/>
    <w:rsid w:val="006E71CA"/>
    <w:rsid w:val="006E7BB4"/>
    <w:rsid w:val="006F0FE5"/>
    <w:rsid w:val="006F1616"/>
    <w:rsid w:val="006F291F"/>
    <w:rsid w:val="006F36FD"/>
    <w:rsid w:val="006F699D"/>
    <w:rsid w:val="00700924"/>
    <w:rsid w:val="0070328A"/>
    <w:rsid w:val="0070370E"/>
    <w:rsid w:val="00704CE6"/>
    <w:rsid w:val="0071050B"/>
    <w:rsid w:val="007107FE"/>
    <w:rsid w:val="00710E14"/>
    <w:rsid w:val="00712079"/>
    <w:rsid w:val="00712AB6"/>
    <w:rsid w:val="00712D24"/>
    <w:rsid w:val="00715037"/>
    <w:rsid w:val="00715587"/>
    <w:rsid w:val="00715A33"/>
    <w:rsid w:val="00715C92"/>
    <w:rsid w:val="007174CA"/>
    <w:rsid w:val="00720174"/>
    <w:rsid w:val="00720E75"/>
    <w:rsid w:val="00723F3C"/>
    <w:rsid w:val="007241F5"/>
    <w:rsid w:val="0072442A"/>
    <w:rsid w:val="0072767B"/>
    <w:rsid w:val="00727A11"/>
    <w:rsid w:val="00727A3C"/>
    <w:rsid w:val="00730411"/>
    <w:rsid w:val="00732B41"/>
    <w:rsid w:val="00733C16"/>
    <w:rsid w:val="007359A0"/>
    <w:rsid w:val="00735E2E"/>
    <w:rsid w:val="0073602F"/>
    <w:rsid w:val="00736E2E"/>
    <w:rsid w:val="00737DE6"/>
    <w:rsid w:val="007407F1"/>
    <w:rsid w:val="0074156B"/>
    <w:rsid w:val="0074365C"/>
    <w:rsid w:val="00743FD5"/>
    <w:rsid w:val="00744FB3"/>
    <w:rsid w:val="0074586A"/>
    <w:rsid w:val="007469A0"/>
    <w:rsid w:val="00746E4B"/>
    <w:rsid w:val="007472EB"/>
    <w:rsid w:val="00747CC4"/>
    <w:rsid w:val="00747F82"/>
    <w:rsid w:val="00750F07"/>
    <w:rsid w:val="0075161C"/>
    <w:rsid w:val="007522C6"/>
    <w:rsid w:val="00755716"/>
    <w:rsid w:val="00755B07"/>
    <w:rsid w:val="00757E00"/>
    <w:rsid w:val="0076061F"/>
    <w:rsid w:val="00762DDB"/>
    <w:rsid w:val="007641B2"/>
    <w:rsid w:val="00764C62"/>
    <w:rsid w:val="00765D16"/>
    <w:rsid w:val="00765FD7"/>
    <w:rsid w:val="00767240"/>
    <w:rsid w:val="007719EE"/>
    <w:rsid w:val="00772FE2"/>
    <w:rsid w:val="00773513"/>
    <w:rsid w:val="007735BA"/>
    <w:rsid w:val="0077437E"/>
    <w:rsid w:val="00774F12"/>
    <w:rsid w:val="00775184"/>
    <w:rsid w:val="00775412"/>
    <w:rsid w:val="0077571E"/>
    <w:rsid w:val="00776D5B"/>
    <w:rsid w:val="00776E55"/>
    <w:rsid w:val="007811EB"/>
    <w:rsid w:val="007815B8"/>
    <w:rsid w:val="00781C40"/>
    <w:rsid w:val="00782FF3"/>
    <w:rsid w:val="00783FD3"/>
    <w:rsid w:val="00784AE2"/>
    <w:rsid w:val="00784F1C"/>
    <w:rsid w:val="007857AE"/>
    <w:rsid w:val="0078789D"/>
    <w:rsid w:val="00792FA0"/>
    <w:rsid w:val="00793DE7"/>
    <w:rsid w:val="007945EB"/>
    <w:rsid w:val="00795530"/>
    <w:rsid w:val="00795B17"/>
    <w:rsid w:val="00795D53"/>
    <w:rsid w:val="0079661E"/>
    <w:rsid w:val="007A017A"/>
    <w:rsid w:val="007A158E"/>
    <w:rsid w:val="007A47A1"/>
    <w:rsid w:val="007A4998"/>
    <w:rsid w:val="007A5596"/>
    <w:rsid w:val="007B2D1B"/>
    <w:rsid w:val="007B2D20"/>
    <w:rsid w:val="007B2EDD"/>
    <w:rsid w:val="007B387B"/>
    <w:rsid w:val="007B3916"/>
    <w:rsid w:val="007B4C2D"/>
    <w:rsid w:val="007B5218"/>
    <w:rsid w:val="007B5A97"/>
    <w:rsid w:val="007B6F3A"/>
    <w:rsid w:val="007B73B1"/>
    <w:rsid w:val="007C0572"/>
    <w:rsid w:val="007C0BBB"/>
    <w:rsid w:val="007C0E87"/>
    <w:rsid w:val="007C1FE0"/>
    <w:rsid w:val="007C2115"/>
    <w:rsid w:val="007C27D9"/>
    <w:rsid w:val="007C33E6"/>
    <w:rsid w:val="007D1F00"/>
    <w:rsid w:val="007D22AB"/>
    <w:rsid w:val="007D2F09"/>
    <w:rsid w:val="007D489D"/>
    <w:rsid w:val="007D78B3"/>
    <w:rsid w:val="007E2C6D"/>
    <w:rsid w:val="007E5237"/>
    <w:rsid w:val="007E5B83"/>
    <w:rsid w:val="007E766D"/>
    <w:rsid w:val="007E7F91"/>
    <w:rsid w:val="007F199D"/>
    <w:rsid w:val="007F1CD9"/>
    <w:rsid w:val="007F1E06"/>
    <w:rsid w:val="007F328F"/>
    <w:rsid w:val="007F412B"/>
    <w:rsid w:val="007F46D7"/>
    <w:rsid w:val="007F5FBE"/>
    <w:rsid w:val="00802761"/>
    <w:rsid w:val="00803730"/>
    <w:rsid w:val="00804F33"/>
    <w:rsid w:val="008072CA"/>
    <w:rsid w:val="008079D4"/>
    <w:rsid w:val="00807A2D"/>
    <w:rsid w:val="00810AAA"/>
    <w:rsid w:val="00810F43"/>
    <w:rsid w:val="008153AA"/>
    <w:rsid w:val="00820641"/>
    <w:rsid w:val="00820F3D"/>
    <w:rsid w:val="00822B5E"/>
    <w:rsid w:val="0082376E"/>
    <w:rsid w:val="00823987"/>
    <w:rsid w:val="00825380"/>
    <w:rsid w:val="00825F7D"/>
    <w:rsid w:val="00826786"/>
    <w:rsid w:val="008275D9"/>
    <w:rsid w:val="00831090"/>
    <w:rsid w:val="00833417"/>
    <w:rsid w:val="00834478"/>
    <w:rsid w:val="0083516D"/>
    <w:rsid w:val="008354A1"/>
    <w:rsid w:val="00836251"/>
    <w:rsid w:val="0083797A"/>
    <w:rsid w:val="00840784"/>
    <w:rsid w:val="0084136A"/>
    <w:rsid w:val="0084196C"/>
    <w:rsid w:val="00841C1E"/>
    <w:rsid w:val="00841E55"/>
    <w:rsid w:val="00841F77"/>
    <w:rsid w:val="008424F6"/>
    <w:rsid w:val="00842FE3"/>
    <w:rsid w:val="0084361D"/>
    <w:rsid w:val="008436CE"/>
    <w:rsid w:val="00843DFC"/>
    <w:rsid w:val="0084453F"/>
    <w:rsid w:val="0084481B"/>
    <w:rsid w:val="0084495F"/>
    <w:rsid w:val="00845B4A"/>
    <w:rsid w:val="00845C7C"/>
    <w:rsid w:val="00846718"/>
    <w:rsid w:val="00847102"/>
    <w:rsid w:val="00850512"/>
    <w:rsid w:val="0085148F"/>
    <w:rsid w:val="00852D30"/>
    <w:rsid w:val="00853866"/>
    <w:rsid w:val="0085459E"/>
    <w:rsid w:val="00856E06"/>
    <w:rsid w:val="008576A0"/>
    <w:rsid w:val="008600D1"/>
    <w:rsid w:val="00861201"/>
    <w:rsid w:val="00861555"/>
    <w:rsid w:val="00862EE8"/>
    <w:rsid w:val="008634CB"/>
    <w:rsid w:val="00864418"/>
    <w:rsid w:val="00866B9F"/>
    <w:rsid w:val="00872D74"/>
    <w:rsid w:val="008745A5"/>
    <w:rsid w:val="008766CC"/>
    <w:rsid w:val="0087739E"/>
    <w:rsid w:val="0088167C"/>
    <w:rsid w:val="00884284"/>
    <w:rsid w:val="008844B5"/>
    <w:rsid w:val="008846D4"/>
    <w:rsid w:val="0088503E"/>
    <w:rsid w:val="008859C3"/>
    <w:rsid w:val="008869BC"/>
    <w:rsid w:val="008875A4"/>
    <w:rsid w:val="008902ED"/>
    <w:rsid w:val="008904ED"/>
    <w:rsid w:val="00894C3B"/>
    <w:rsid w:val="00894D87"/>
    <w:rsid w:val="00895C26"/>
    <w:rsid w:val="008974FA"/>
    <w:rsid w:val="00897917"/>
    <w:rsid w:val="008A1371"/>
    <w:rsid w:val="008A1B4B"/>
    <w:rsid w:val="008A1D13"/>
    <w:rsid w:val="008A1DEF"/>
    <w:rsid w:val="008A30A0"/>
    <w:rsid w:val="008A38F4"/>
    <w:rsid w:val="008A43DA"/>
    <w:rsid w:val="008A5C2E"/>
    <w:rsid w:val="008A65D3"/>
    <w:rsid w:val="008A7C6D"/>
    <w:rsid w:val="008B03C3"/>
    <w:rsid w:val="008B129A"/>
    <w:rsid w:val="008B137A"/>
    <w:rsid w:val="008B1958"/>
    <w:rsid w:val="008B197A"/>
    <w:rsid w:val="008B1988"/>
    <w:rsid w:val="008B225E"/>
    <w:rsid w:val="008B25F1"/>
    <w:rsid w:val="008B2F00"/>
    <w:rsid w:val="008B343C"/>
    <w:rsid w:val="008B4410"/>
    <w:rsid w:val="008B6789"/>
    <w:rsid w:val="008B7607"/>
    <w:rsid w:val="008B7720"/>
    <w:rsid w:val="008C05C4"/>
    <w:rsid w:val="008C2619"/>
    <w:rsid w:val="008C2695"/>
    <w:rsid w:val="008C3381"/>
    <w:rsid w:val="008C3586"/>
    <w:rsid w:val="008C365E"/>
    <w:rsid w:val="008C63AB"/>
    <w:rsid w:val="008C6BA0"/>
    <w:rsid w:val="008C6D13"/>
    <w:rsid w:val="008C74B2"/>
    <w:rsid w:val="008C7A6B"/>
    <w:rsid w:val="008D00AE"/>
    <w:rsid w:val="008D0BC1"/>
    <w:rsid w:val="008D166E"/>
    <w:rsid w:val="008D202B"/>
    <w:rsid w:val="008D2495"/>
    <w:rsid w:val="008D27B6"/>
    <w:rsid w:val="008D311D"/>
    <w:rsid w:val="008D3389"/>
    <w:rsid w:val="008E00ED"/>
    <w:rsid w:val="008E0E19"/>
    <w:rsid w:val="008E1888"/>
    <w:rsid w:val="008E3919"/>
    <w:rsid w:val="008E4151"/>
    <w:rsid w:val="008E4870"/>
    <w:rsid w:val="008E57D4"/>
    <w:rsid w:val="008E7081"/>
    <w:rsid w:val="008E7660"/>
    <w:rsid w:val="008E7BA7"/>
    <w:rsid w:val="008F03BA"/>
    <w:rsid w:val="008F5A3D"/>
    <w:rsid w:val="009006B0"/>
    <w:rsid w:val="00900E1D"/>
    <w:rsid w:val="00900EB3"/>
    <w:rsid w:val="00900F06"/>
    <w:rsid w:val="009022B6"/>
    <w:rsid w:val="00902792"/>
    <w:rsid w:val="00905CA9"/>
    <w:rsid w:val="00906DED"/>
    <w:rsid w:val="00910E47"/>
    <w:rsid w:val="00911CE0"/>
    <w:rsid w:val="00912C8E"/>
    <w:rsid w:val="00913AA3"/>
    <w:rsid w:val="00916CB7"/>
    <w:rsid w:val="00920586"/>
    <w:rsid w:val="009205FC"/>
    <w:rsid w:val="00920F83"/>
    <w:rsid w:val="009218EF"/>
    <w:rsid w:val="00922D9A"/>
    <w:rsid w:val="00924930"/>
    <w:rsid w:val="009252F8"/>
    <w:rsid w:val="0092592D"/>
    <w:rsid w:val="00926662"/>
    <w:rsid w:val="009271A3"/>
    <w:rsid w:val="00930004"/>
    <w:rsid w:val="0093235C"/>
    <w:rsid w:val="00933360"/>
    <w:rsid w:val="00934387"/>
    <w:rsid w:val="00934890"/>
    <w:rsid w:val="00934EDA"/>
    <w:rsid w:val="00934FBA"/>
    <w:rsid w:val="0093585A"/>
    <w:rsid w:val="00935FE3"/>
    <w:rsid w:val="00937F64"/>
    <w:rsid w:val="009405A0"/>
    <w:rsid w:val="00940BFE"/>
    <w:rsid w:val="00940C99"/>
    <w:rsid w:val="00940F74"/>
    <w:rsid w:val="009410D1"/>
    <w:rsid w:val="009413F8"/>
    <w:rsid w:val="00941FFB"/>
    <w:rsid w:val="00942E5A"/>
    <w:rsid w:val="00943B8C"/>
    <w:rsid w:val="009444D4"/>
    <w:rsid w:val="00946901"/>
    <w:rsid w:val="00950359"/>
    <w:rsid w:val="0095040C"/>
    <w:rsid w:val="00951A9B"/>
    <w:rsid w:val="00953BE6"/>
    <w:rsid w:val="00954D47"/>
    <w:rsid w:val="00955028"/>
    <w:rsid w:val="00955F06"/>
    <w:rsid w:val="00956311"/>
    <w:rsid w:val="0095658E"/>
    <w:rsid w:val="00960167"/>
    <w:rsid w:val="00961532"/>
    <w:rsid w:val="0096169C"/>
    <w:rsid w:val="0096294B"/>
    <w:rsid w:val="0096393E"/>
    <w:rsid w:val="00963951"/>
    <w:rsid w:val="00963CAE"/>
    <w:rsid w:val="009640B7"/>
    <w:rsid w:val="00964601"/>
    <w:rsid w:val="0096582F"/>
    <w:rsid w:val="00965B7B"/>
    <w:rsid w:val="009675F9"/>
    <w:rsid w:val="00970CE9"/>
    <w:rsid w:val="009715A6"/>
    <w:rsid w:val="00973DFA"/>
    <w:rsid w:val="00974605"/>
    <w:rsid w:val="009747FF"/>
    <w:rsid w:val="00974FA9"/>
    <w:rsid w:val="00975EEF"/>
    <w:rsid w:val="0097763E"/>
    <w:rsid w:val="00981582"/>
    <w:rsid w:val="00981E3E"/>
    <w:rsid w:val="00981FC9"/>
    <w:rsid w:val="00983298"/>
    <w:rsid w:val="009837D4"/>
    <w:rsid w:val="00985FBE"/>
    <w:rsid w:val="00986BF5"/>
    <w:rsid w:val="00990328"/>
    <w:rsid w:val="00990688"/>
    <w:rsid w:val="00992009"/>
    <w:rsid w:val="009928A5"/>
    <w:rsid w:val="009959AC"/>
    <w:rsid w:val="00995BB1"/>
    <w:rsid w:val="00996B30"/>
    <w:rsid w:val="00997792"/>
    <w:rsid w:val="009A0851"/>
    <w:rsid w:val="009A0AFD"/>
    <w:rsid w:val="009A2C1C"/>
    <w:rsid w:val="009A41C3"/>
    <w:rsid w:val="009A65D4"/>
    <w:rsid w:val="009A6D0C"/>
    <w:rsid w:val="009B177D"/>
    <w:rsid w:val="009B1E7F"/>
    <w:rsid w:val="009B270A"/>
    <w:rsid w:val="009B2A58"/>
    <w:rsid w:val="009B3823"/>
    <w:rsid w:val="009B5779"/>
    <w:rsid w:val="009B725D"/>
    <w:rsid w:val="009C1420"/>
    <w:rsid w:val="009C173E"/>
    <w:rsid w:val="009C48BB"/>
    <w:rsid w:val="009C4E41"/>
    <w:rsid w:val="009C6AB6"/>
    <w:rsid w:val="009C6B34"/>
    <w:rsid w:val="009C7D18"/>
    <w:rsid w:val="009C7EED"/>
    <w:rsid w:val="009D1B11"/>
    <w:rsid w:val="009D1D3E"/>
    <w:rsid w:val="009D25D5"/>
    <w:rsid w:val="009D2E5C"/>
    <w:rsid w:val="009D3CFD"/>
    <w:rsid w:val="009D3E90"/>
    <w:rsid w:val="009D44B8"/>
    <w:rsid w:val="009D49BE"/>
    <w:rsid w:val="009D4A71"/>
    <w:rsid w:val="009D6A31"/>
    <w:rsid w:val="009E04EB"/>
    <w:rsid w:val="009E04F9"/>
    <w:rsid w:val="009E16B9"/>
    <w:rsid w:val="009E26DD"/>
    <w:rsid w:val="009E3E00"/>
    <w:rsid w:val="009E504C"/>
    <w:rsid w:val="009E6C07"/>
    <w:rsid w:val="009E71ED"/>
    <w:rsid w:val="009F23E4"/>
    <w:rsid w:val="009F6DD3"/>
    <w:rsid w:val="009F79FD"/>
    <w:rsid w:val="00A01D5B"/>
    <w:rsid w:val="00A02D8F"/>
    <w:rsid w:val="00A063AE"/>
    <w:rsid w:val="00A0645C"/>
    <w:rsid w:val="00A06BC3"/>
    <w:rsid w:val="00A071F5"/>
    <w:rsid w:val="00A0738E"/>
    <w:rsid w:val="00A07BA8"/>
    <w:rsid w:val="00A10614"/>
    <w:rsid w:val="00A10984"/>
    <w:rsid w:val="00A11041"/>
    <w:rsid w:val="00A11BC8"/>
    <w:rsid w:val="00A11F64"/>
    <w:rsid w:val="00A12C39"/>
    <w:rsid w:val="00A13334"/>
    <w:rsid w:val="00A1392A"/>
    <w:rsid w:val="00A148EC"/>
    <w:rsid w:val="00A14BE8"/>
    <w:rsid w:val="00A14FFE"/>
    <w:rsid w:val="00A152D0"/>
    <w:rsid w:val="00A162D8"/>
    <w:rsid w:val="00A172D7"/>
    <w:rsid w:val="00A17789"/>
    <w:rsid w:val="00A2058E"/>
    <w:rsid w:val="00A237AB"/>
    <w:rsid w:val="00A25B49"/>
    <w:rsid w:val="00A267BF"/>
    <w:rsid w:val="00A26E0B"/>
    <w:rsid w:val="00A26E22"/>
    <w:rsid w:val="00A3038D"/>
    <w:rsid w:val="00A30CE0"/>
    <w:rsid w:val="00A32B06"/>
    <w:rsid w:val="00A337A4"/>
    <w:rsid w:val="00A3438C"/>
    <w:rsid w:val="00A353A2"/>
    <w:rsid w:val="00A35821"/>
    <w:rsid w:val="00A400FF"/>
    <w:rsid w:val="00A4119B"/>
    <w:rsid w:val="00A41320"/>
    <w:rsid w:val="00A42A02"/>
    <w:rsid w:val="00A43AB2"/>
    <w:rsid w:val="00A4659E"/>
    <w:rsid w:val="00A46657"/>
    <w:rsid w:val="00A47256"/>
    <w:rsid w:val="00A4778D"/>
    <w:rsid w:val="00A47F2F"/>
    <w:rsid w:val="00A5068D"/>
    <w:rsid w:val="00A51665"/>
    <w:rsid w:val="00A5320C"/>
    <w:rsid w:val="00A533E2"/>
    <w:rsid w:val="00A534B0"/>
    <w:rsid w:val="00A53943"/>
    <w:rsid w:val="00A548CE"/>
    <w:rsid w:val="00A569BD"/>
    <w:rsid w:val="00A60249"/>
    <w:rsid w:val="00A6109D"/>
    <w:rsid w:val="00A6164C"/>
    <w:rsid w:val="00A628D1"/>
    <w:rsid w:val="00A64165"/>
    <w:rsid w:val="00A64195"/>
    <w:rsid w:val="00A655CB"/>
    <w:rsid w:val="00A65612"/>
    <w:rsid w:val="00A657EA"/>
    <w:rsid w:val="00A67568"/>
    <w:rsid w:val="00A71066"/>
    <w:rsid w:val="00A72C3B"/>
    <w:rsid w:val="00A734C2"/>
    <w:rsid w:val="00A738E6"/>
    <w:rsid w:val="00A751CE"/>
    <w:rsid w:val="00A76595"/>
    <w:rsid w:val="00A77A52"/>
    <w:rsid w:val="00A77A8C"/>
    <w:rsid w:val="00A800B8"/>
    <w:rsid w:val="00A803BF"/>
    <w:rsid w:val="00A80B45"/>
    <w:rsid w:val="00A81BEE"/>
    <w:rsid w:val="00A846C9"/>
    <w:rsid w:val="00A84C1A"/>
    <w:rsid w:val="00A84DAA"/>
    <w:rsid w:val="00A868F9"/>
    <w:rsid w:val="00A87338"/>
    <w:rsid w:val="00A90847"/>
    <w:rsid w:val="00A9146C"/>
    <w:rsid w:val="00A91813"/>
    <w:rsid w:val="00A91C6D"/>
    <w:rsid w:val="00A93AF8"/>
    <w:rsid w:val="00A947D6"/>
    <w:rsid w:val="00A94873"/>
    <w:rsid w:val="00A95129"/>
    <w:rsid w:val="00A9524A"/>
    <w:rsid w:val="00A97708"/>
    <w:rsid w:val="00A97902"/>
    <w:rsid w:val="00AA2F89"/>
    <w:rsid w:val="00AA3F0D"/>
    <w:rsid w:val="00AA429C"/>
    <w:rsid w:val="00AA49F7"/>
    <w:rsid w:val="00AA61A6"/>
    <w:rsid w:val="00AA6C9E"/>
    <w:rsid w:val="00AB085F"/>
    <w:rsid w:val="00AB08D6"/>
    <w:rsid w:val="00AB0AB4"/>
    <w:rsid w:val="00AB1BD2"/>
    <w:rsid w:val="00AB23F4"/>
    <w:rsid w:val="00AB3481"/>
    <w:rsid w:val="00AB3689"/>
    <w:rsid w:val="00AB4029"/>
    <w:rsid w:val="00AB4B43"/>
    <w:rsid w:val="00AB502D"/>
    <w:rsid w:val="00AB724B"/>
    <w:rsid w:val="00AB7594"/>
    <w:rsid w:val="00AB78A5"/>
    <w:rsid w:val="00AC1038"/>
    <w:rsid w:val="00AC1079"/>
    <w:rsid w:val="00AC130E"/>
    <w:rsid w:val="00AC1C43"/>
    <w:rsid w:val="00AC26FC"/>
    <w:rsid w:val="00AC28B1"/>
    <w:rsid w:val="00AC2B9F"/>
    <w:rsid w:val="00AC4C06"/>
    <w:rsid w:val="00AC508A"/>
    <w:rsid w:val="00AC5BEE"/>
    <w:rsid w:val="00AC75FD"/>
    <w:rsid w:val="00AC7943"/>
    <w:rsid w:val="00AC7CD0"/>
    <w:rsid w:val="00AC7E96"/>
    <w:rsid w:val="00AD1024"/>
    <w:rsid w:val="00AD3400"/>
    <w:rsid w:val="00AD3F1B"/>
    <w:rsid w:val="00AD43D2"/>
    <w:rsid w:val="00AD4487"/>
    <w:rsid w:val="00AD590A"/>
    <w:rsid w:val="00AD5997"/>
    <w:rsid w:val="00AD5BCB"/>
    <w:rsid w:val="00AD6C6A"/>
    <w:rsid w:val="00AD7433"/>
    <w:rsid w:val="00AD75A8"/>
    <w:rsid w:val="00AE1593"/>
    <w:rsid w:val="00AE16BA"/>
    <w:rsid w:val="00AE230B"/>
    <w:rsid w:val="00AE3810"/>
    <w:rsid w:val="00AE65BA"/>
    <w:rsid w:val="00AE6707"/>
    <w:rsid w:val="00AF0673"/>
    <w:rsid w:val="00AF2D94"/>
    <w:rsid w:val="00AF3888"/>
    <w:rsid w:val="00AF4174"/>
    <w:rsid w:val="00AF4E63"/>
    <w:rsid w:val="00AF63FD"/>
    <w:rsid w:val="00AF671D"/>
    <w:rsid w:val="00AF6DF2"/>
    <w:rsid w:val="00AF70AE"/>
    <w:rsid w:val="00AF71C7"/>
    <w:rsid w:val="00AF77DB"/>
    <w:rsid w:val="00B01BDF"/>
    <w:rsid w:val="00B01D56"/>
    <w:rsid w:val="00B02826"/>
    <w:rsid w:val="00B03E35"/>
    <w:rsid w:val="00B04608"/>
    <w:rsid w:val="00B05607"/>
    <w:rsid w:val="00B06972"/>
    <w:rsid w:val="00B075A5"/>
    <w:rsid w:val="00B079A3"/>
    <w:rsid w:val="00B07BE5"/>
    <w:rsid w:val="00B136C7"/>
    <w:rsid w:val="00B15049"/>
    <w:rsid w:val="00B20263"/>
    <w:rsid w:val="00B21813"/>
    <w:rsid w:val="00B22159"/>
    <w:rsid w:val="00B222E8"/>
    <w:rsid w:val="00B22F70"/>
    <w:rsid w:val="00B243AD"/>
    <w:rsid w:val="00B260DE"/>
    <w:rsid w:val="00B26226"/>
    <w:rsid w:val="00B26DDF"/>
    <w:rsid w:val="00B31D07"/>
    <w:rsid w:val="00B3295E"/>
    <w:rsid w:val="00B32B3A"/>
    <w:rsid w:val="00B332A6"/>
    <w:rsid w:val="00B36C37"/>
    <w:rsid w:val="00B3717C"/>
    <w:rsid w:val="00B37214"/>
    <w:rsid w:val="00B404E2"/>
    <w:rsid w:val="00B41B22"/>
    <w:rsid w:val="00B421C7"/>
    <w:rsid w:val="00B42483"/>
    <w:rsid w:val="00B42DD0"/>
    <w:rsid w:val="00B4308B"/>
    <w:rsid w:val="00B431E6"/>
    <w:rsid w:val="00B43C6F"/>
    <w:rsid w:val="00B441BF"/>
    <w:rsid w:val="00B443AA"/>
    <w:rsid w:val="00B45AE0"/>
    <w:rsid w:val="00B46375"/>
    <w:rsid w:val="00B46BD8"/>
    <w:rsid w:val="00B46CEC"/>
    <w:rsid w:val="00B50BA1"/>
    <w:rsid w:val="00B51633"/>
    <w:rsid w:val="00B538A2"/>
    <w:rsid w:val="00B53BA6"/>
    <w:rsid w:val="00B53DD4"/>
    <w:rsid w:val="00B554FD"/>
    <w:rsid w:val="00B55BF9"/>
    <w:rsid w:val="00B55E59"/>
    <w:rsid w:val="00B56DEB"/>
    <w:rsid w:val="00B5750A"/>
    <w:rsid w:val="00B60C61"/>
    <w:rsid w:val="00B61E54"/>
    <w:rsid w:val="00B62092"/>
    <w:rsid w:val="00B62E05"/>
    <w:rsid w:val="00B650C7"/>
    <w:rsid w:val="00B65513"/>
    <w:rsid w:val="00B65581"/>
    <w:rsid w:val="00B6572D"/>
    <w:rsid w:val="00B6581C"/>
    <w:rsid w:val="00B65935"/>
    <w:rsid w:val="00B674C2"/>
    <w:rsid w:val="00B701CB"/>
    <w:rsid w:val="00B70FBE"/>
    <w:rsid w:val="00B740E9"/>
    <w:rsid w:val="00B7449A"/>
    <w:rsid w:val="00B74A07"/>
    <w:rsid w:val="00B7652B"/>
    <w:rsid w:val="00B8054D"/>
    <w:rsid w:val="00B831F0"/>
    <w:rsid w:val="00B83397"/>
    <w:rsid w:val="00B8637E"/>
    <w:rsid w:val="00B86589"/>
    <w:rsid w:val="00B870C6"/>
    <w:rsid w:val="00B879FE"/>
    <w:rsid w:val="00B94F16"/>
    <w:rsid w:val="00B95330"/>
    <w:rsid w:val="00B964FC"/>
    <w:rsid w:val="00B966D6"/>
    <w:rsid w:val="00B96A90"/>
    <w:rsid w:val="00B96F8B"/>
    <w:rsid w:val="00B96F8F"/>
    <w:rsid w:val="00BA28AE"/>
    <w:rsid w:val="00BA2E7C"/>
    <w:rsid w:val="00BA37CC"/>
    <w:rsid w:val="00BA4579"/>
    <w:rsid w:val="00BA4A4D"/>
    <w:rsid w:val="00BB180D"/>
    <w:rsid w:val="00BB1866"/>
    <w:rsid w:val="00BB3061"/>
    <w:rsid w:val="00BB3A4A"/>
    <w:rsid w:val="00BB51C7"/>
    <w:rsid w:val="00BB539F"/>
    <w:rsid w:val="00BB76CF"/>
    <w:rsid w:val="00BC017D"/>
    <w:rsid w:val="00BC1F95"/>
    <w:rsid w:val="00BC2852"/>
    <w:rsid w:val="00BC50AB"/>
    <w:rsid w:val="00BC54FA"/>
    <w:rsid w:val="00BC5879"/>
    <w:rsid w:val="00BC6C96"/>
    <w:rsid w:val="00BD0293"/>
    <w:rsid w:val="00BD0B39"/>
    <w:rsid w:val="00BD0CD8"/>
    <w:rsid w:val="00BD0FED"/>
    <w:rsid w:val="00BD1734"/>
    <w:rsid w:val="00BD3950"/>
    <w:rsid w:val="00BD4C54"/>
    <w:rsid w:val="00BD681E"/>
    <w:rsid w:val="00BE00EB"/>
    <w:rsid w:val="00BE0F97"/>
    <w:rsid w:val="00BE10F4"/>
    <w:rsid w:val="00BE28D1"/>
    <w:rsid w:val="00BE2B30"/>
    <w:rsid w:val="00BE35B2"/>
    <w:rsid w:val="00BE4118"/>
    <w:rsid w:val="00BE4151"/>
    <w:rsid w:val="00BE5181"/>
    <w:rsid w:val="00BE53CB"/>
    <w:rsid w:val="00BE5B4A"/>
    <w:rsid w:val="00BE7590"/>
    <w:rsid w:val="00BF06E6"/>
    <w:rsid w:val="00BF1396"/>
    <w:rsid w:val="00BF2CC4"/>
    <w:rsid w:val="00BF2E9D"/>
    <w:rsid w:val="00BF2FBA"/>
    <w:rsid w:val="00BF40BB"/>
    <w:rsid w:val="00BF563C"/>
    <w:rsid w:val="00BF61F6"/>
    <w:rsid w:val="00BF6328"/>
    <w:rsid w:val="00BF69C8"/>
    <w:rsid w:val="00BF6D90"/>
    <w:rsid w:val="00BF6F1D"/>
    <w:rsid w:val="00C0043F"/>
    <w:rsid w:val="00C012F4"/>
    <w:rsid w:val="00C021F5"/>
    <w:rsid w:val="00C06796"/>
    <w:rsid w:val="00C06C83"/>
    <w:rsid w:val="00C07199"/>
    <w:rsid w:val="00C1172F"/>
    <w:rsid w:val="00C12DFE"/>
    <w:rsid w:val="00C1429C"/>
    <w:rsid w:val="00C14E0B"/>
    <w:rsid w:val="00C16007"/>
    <w:rsid w:val="00C16E93"/>
    <w:rsid w:val="00C16ECA"/>
    <w:rsid w:val="00C1794D"/>
    <w:rsid w:val="00C210E0"/>
    <w:rsid w:val="00C22747"/>
    <w:rsid w:val="00C239F2"/>
    <w:rsid w:val="00C23E0D"/>
    <w:rsid w:val="00C24BA7"/>
    <w:rsid w:val="00C25148"/>
    <w:rsid w:val="00C25413"/>
    <w:rsid w:val="00C25546"/>
    <w:rsid w:val="00C2647A"/>
    <w:rsid w:val="00C3001E"/>
    <w:rsid w:val="00C3197B"/>
    <w:rsid w:val="00C326AF"/>
    <w:rsid w:val="00C32BB4"/>
    <w:rsid w:val="00C3315A"/>
    <w:rsid w:val="00C338FE"/>
    <w:rsid w:val="00C344AC"/>
    <w:rsid w:val="00C35678"/>
    <w:rsid w:val="00C3588E"/>
    <w:rsid w:val="00C362E3"/>
    <w:rsid w:val="00C36AFD"/>
    <w:rsid w:val="00C3709C"/>
    <w:rsid w:val="00C37B6E"/>
    <w:rsid w:val="00C44563"/>
    <w:rsid w:val="00C44F94"/>
    <w:rsid w:val="00C4501C"/>
    <w:rsid w:val="00C46747"/>
    <w:rsid w:val="00C46FC8"/>
    <w:rsid w:val="00C4758F"/>
    <w:rsid w:val="00C527C3"/>
    <w:rsid w:val="00C53103"/>
    <w:rsid w:val="00C53E65"/>
    <w:rsid w:val="00C54777"/>
    <w:rsid w:val="00C55AE8"/>
    <w:rsid w:val="00C5632A"/>
    <w:rsid w:val="00C56FF2"/>
    <w:rsid w:val="00C574D3"/>
    <w:rsid w:val="00C5774E"/>
    <w:rsid w:val="00C6116B"/>
    <w:rsid w:val="00C61DDF"/>
    <w:rsid w:val="00C61E77"/>
    <w:rsid w:val="00C63BE7"/>
    <w:rsid w:val="00C64A92"/>
    <w:rsid w:val="00C66E76"/>
    <w:rsid w:val="00C67C28"/>
    <w:rsid w:val="00C74D5E"/>
    <w:rsid w:val="00C74D97"/>
    <w:rsid w:val="00C74E5A"/>
    <w:rsid w:val="00C759BF"/>
    <w:rsid w:val="00C76258"/>
    <w:rsid w:val="00C76312"/>
    <w:rsid w:val="00C77175"/>
    <w:rsid w:val="00C80C8A"/>
    <w:rsid w:val="00C8114D"/>
    <w:rsid w:val="00C826AC"/>
    <w:rsid w:val="00C82F1F"/>
    <w:rsid w:val="00C85CBD"/>
    <w:rsid w:val="00C85E49"/>
    <w:rsid w:val="00C86A45"/>
    <w:rsid w:val="00C873A2"/>
    <w:rsid w:val="00C87574"/>
    <w:rsid w:val="00C877A9"/>
    <w:rsid w:val="00C904F3"/>
    <w:rsid w:val="00C907E2"/>
    <w:rsid w:val="00C9107B"/>
    <w:rsid w:val="00C92433"/>
    <w:rsid w:val="00C9286F"/>
    <w:rsid w:val="00C92FB9"/>
    <w:rsid w:val="00C9456B"/>
    <w:rsid w:val="00C95373"/>
    <w:rsid w:val="00C966DC"/>
    <w:rsid w:val="00C968EC"/>
    <w:rsid w:val="00C97934"/>
    <w:rsid w:val="00C97D07"/>
    <w:rsid w:val="00CA0944"/>
    <w:rsid w:val="00CA0DED"/>
    <w:rsid w:val="00CA3268"/>
    <w:rsid w:val="00CA34A6"/>
    <w:rsid w:val="00CA4C61"/>
    <w:rsid w:val="00CA5AC0"/>
    <w:rsid w:val="00CA73C1"/>
    <w:rsid w:val="00CA7BF7"/>
    <w:rsid w:val="00CB17FB"/>
    <w:rsid w:val="00CB3119"/>
    <w:rsid w:val="00CB5232"/>
    <w:rsid w:val="00CB5712"/>
    <w:rsid w:val="00CB5B6A"/>
    <w:rsid w:val="00CB62CE"/>
    <w:rsid w:val="00CB6F6E"/>
    <w:rsid w:val="00CB7078"/>
    <w:rsid w:val="00CB7C61"/>
    <w:rsid w:val="00CC0096"/>
    <w:rsid w:val="00CC16BA"/>
    <w:rsid w:val="00CC40C7"/>
    <w:rsid w:val="00CC40FB"/>
    <w:rsid w:val="00CC5104"/>
    <w:rsid w:val="00CC5DEA"/>
    <w:rsid w:val="00CC69BC"/>
    <w:rsid w:val="00CD4EE0"/>
    <w:rsid w:val="00CD4FFB"/>
    <w:rsid w:val="00CD5F2C"/>
    <w:rsid w:val="00CD6491"/>
    <w:rsid w:val="00CE168D"/>
    <w:rsid w:val="00CE203F"/>
    <w:rsid w:val="00CE2957"/>
    <w:rsid w:val="00CE3D56"/>
    <w:rsid w:val="00CE4548"/>
    <w:rsid w:val="00CE52B5"/>
    <w:rsid w:val="00CE6681"/>
    <w:rsid w:val="00CE7BBB"/>
    <w:rsid w:val="00CF1495"/>
    <w:rsid w:val="00CF475F"/>
    <w:rsid w:val="00CF61C1"/>
    <w:rsid w:val="00CF6EB3"/>
    <w:rsid w:val="00CF7A2B"/>
    <w:rsid w:val="00D01C14"/>
    <w:rsid w:val="00D02F89"/>
    <w:rsid w:val="00D0414D"/>
    <w:rsid w:val="00D0510A"/>
    <w:rsid w:val="00D051E0"/>
    <w:rsid w:val="00D06580"/>
    <w:rsid w:val="00D0685C"/>
    <w:rsid w:val="00D07A0A"/>
    <w:rsid w:val="00D104EC"/>
    <w:rsid w:val="00D13493"/>
    <w:rsid w:val="00D1657D"/>
    <w:rsid w:val="00D16FEC"/>
    <w:rsid w:val="00D177F0"/>
    <w:rsid w:val="00D17AD7"/>
    <w:rsid w:val="00D20013"/>
    <w:rsid w:val="00D211B6"/>
    <w:rsid w:val="00D220D7"/>
    <w:rsid w:val="00D23B5D"/>
    <w:rsid w:val="00D24137"/>
    <w:rsid w:val="00D24411"/>
    <w:rsid w:val="00D253E8"/>
    <w:rsid w:val="00D25DD3"/>
    <w:rsid w:val="00D25E84"/>
    <w:rsid w:val="00D262A4"/>
    <w:rsid w:val="00D269B0"/>
    <w:rsid w:val="00D30781"/>
    <w:rsid w:val="00D30CE3"/>
    <w:rsid w:val="00D370E6"/>
    <w:rsid w:val="00D3747D"/>
    <w:rsid w:val="00D41090"/>
    <w:rsid w:val="00D41A5D"/>
    <w:rsid w:val="00D422A9"/>
    <w:rsid w:val="00D43B8B"/>
    <w:rsid w:val="00D45450"/>
    <w:rsid w:val="00D46C79"/>
    <w:rsid w:val="00D46F8D"/>
    <w:rsid w:val="00D507D9"/>
    <w:rsid w:val="00D5091D"/>
    <w:rsid w:val="00D50BC3"/>
    <w:rsid w:val="00D50C5C"/>
    <w:rsid w:val="00D5437D"/>
    <w:rsid w:val="00D5574B"/>
    <w:rsid w:val="00D559B1"/>
    <w:rsid w:val="00D5708C"/>
    <w:rsid w:val="00D57425"/>
    <w:rsid w:val="00D57738"/>
    <w:rsid w:val="00D6053A"/>
    <w:rsid w:val="00D60E68"/>
    <w:rsid w:val="00D61011"/>
    <w:rsid w:val="00D61917"/>
    <w:rsid w:val="00D620CB"/>
    <w:rsid w:val="00D6344D"/>
    <w:rsid w:val="00D6668C"/>
    <w:rsid w:val="00D66690"/>
    <w:rsid w:val="00D674AB"/>
    <w:rsid w:val="00D6776E"/>
    <w:rsid w:val="00D7127B"/>
    <w:rsid w:val="00D715F5"/>
    <w:rsid w:val="00D719AB"/>
    <w:rsid w:val="00D72FFE"/>
    <w:rsid w:val="00D73B08"/>
    <w:rsid w:val="00D77365"/>
    <w:rsid w:val="00D81E99"/>
    <w:rsid w:val="00D830F0"/>
    <w:rsid w:val="00D8413E"/>
    <w:rsid w:val="00D843EC"/>
    <w:rsid w:val="00D84F73"/>
    <w:rsid w:val="00D85C1B"/>
    <w:rsid w:val="00D8667E"/>
    <w:rsid w:val="00D86C91"/>
    <w:rsid w:val="00D877E2"/>
    <w:rsid w:val="00D904E3"/>
    <w:rsid w:val="00D91B1D"/>
    <w:rsid w:val="00D91E28"/>
    <w:rsid w:val="00D92F92"/>
    <w:rsid w:val="00D9727E"/>
    <w:rsid w:val="00D97F64"/>
    <w:rsid w:val="00DA18D2"/>
    <w:rsid w:val="00DA2C8A"/>
    <w:rsid w:val="00DA2D96"/>
    <w:rsid w:val="00DA3813"/>
    <w:rsid w:val="00DA3E4F"/>
    <w:rsid w:val="00DA75CC"/>
    <w:rsid w:val="00DB0CB3"/>
    <w:rsid w:val="00DB0D81"/>
    <w:rsid w:val="00DB280D"/>
    <w:rsid w:val="00DB28B0"/>
    <w:rsid w:val="00DB303A"/>
    <w:rsid w:val="00DB3944"/>
    <w:rsid w:val="00DB4752"/>
    <w:rsid w:val="00DB51DB"/>
    <w:rsid w:val="00DB5731"/>
    <w:rsid w:val="00DB7355"/>
    <w:rsid w:val="00DB7640"/>
    <w:rsid w:val="00DB7DA2"/>
    <w:rsid w:val="00DC0833"/>
    <w:rsid w:val="00DC1C0E"/>
    <w:rsid w:val="00DC253C"/>
    <w:rsid w:val="00DC2746"/>
    <w:rsid w:val="00DC2BC3"/>
    <w:rsid w:val="00DC5EED"/>
    <w:rsid w:val="00DC669E"/>
    <w:rsid w:val="00DD2D02"/>
    <w:rsid w:val="00DD2E08"/>
    <w:rsid w:val="00DD44C2"/>
    <w:rsid w:val="00DD48A7"/>
    <w:rsid w:val="00DD688A"/>
    <w:rsid w:val="00DD712B"/>
    <w:rsid w:val="00DE1E2E"/>
    <w:rsid w:val="00DE1FA9"/>
    <w:rsid w:val="00DE293E"/>
    <w:rsid w:val="00DE2E3F"/>
    <w:rsid w:val="00DE3231"/>
    <w:rsid w:val="00DE416D"/>
    <w:rsid w:val="00DE493D"/>
    <w:rsid w:val="00DE5143"/>
    <w:rsid w:val="00DE5423"/>
    <w:rsid w:val="00DE7CD8"/>
    <w:rsid w:val="00DF2C2A"/>
    <w:rsid w:val="00DF2C58"/>
    <w:rsid w:val="00DF321E"/>
    <w:rsid w:val="00DF365B"/>
    <w:rsid w:val="00DF3C3A"/>
    <w:rsid w:val="00DF3E05"/>
    <w:rsid w:val="00DF544A"/>
    <w:rsid w:val="00DF5849"/>
    <w:rsid w:val="00DF61A8"/>
    <w:rsid w:val="00DF6552"/>
    <w:rsid w:val="00DF6C58"/>
    <w:rsid w:val="00DF71F9"/>
    <w:rsid w:val="00E0030D"/>
    <w:rsid w:val="00E02431"/>
    <w:rsid w:val="00E02FE9"/>
    <w:rsid w:val="00E0467F"/>
    <w:rsid w:val="00E046CA"/>
    <w:rsid w:val="00E05E65"/>
    <w:rsid w:val="00E06835"/>
    <w:rsid w:val="00E07959"/>
    <w:rsid w:val="00E0796D"/>
    <w:rsid w:val="00E109F4"/>
    <w:rsid w:val="00E10DB8"/>
    <w:rsid w:val="00E124D5"/>
    <w:rsid w:val="00E12671"/>
    <w:rsid w:val="00E128EC"/>
    <w:rsid w:val="00E14BE9"/>
    <w:rsid w:val="00E15989"/>
    <w:rsid w:val="00E175DB"/>
    <w:rsid w:val="00E17E6F"/>
    <w:rsid w:val="00E215E7"/>
    <w:rsid w:val="00E21782"/>
    <w:rsid w:val="00E22B37"/>
    <w:rsid w:val="00E22B73"/>
    <w:rsid w:val="00E24F1E"/>
    <w:rsid w:val="00E27032"/>
    <w:rsid w:val="00E30C10"/>
    <w:rsid w:val="00E30CFB"/>
    <w:rsid w:val="00E31101"/>
    <w:rsid w:val="00E32B2B"/>
    <w:rsid w:val="00E36AF9"/>
    <w:rsid w:val="00E36D46"/>
    <w:rsid w:val="00E42B60"/>
    <w:rsid w:val="00E42F0D"/>
    <w:rsid w:val="00E44E5B"/>
    <w:rsid w:val="00E451CB"/>
    <w:rsid w:val="00E45C58"/>
    <w:rsid w:val="00E50B01"/>
    <w:rsid w:val="00E50C98"/>
    <w:rsid w:val="00E513DE"/>
    <w:rsid w:val="00E5157A"/>
    <w:rsid w:val="00E52730"/>
    <w:rsid w:val="00E529D1"/>
    <w:rsid w:val="00E53245"/>
    <w:rsid w:val="00E5490D"/>
    <w:rsid w:val="00E54A66"/>
    <w:rsid w:val="00E553C0"/>
    <w:rsid w:val="00E5563A"/>
    <w:rsid w:val="00E56262"/>
    <w:rsid w:val="00E602B7"/>
    <w:rsid w:val="00E617A2"/>
    <w:rsid w:val="00E6268B"/>
    <w:rsid w:val="00E628A3"/>
    <w:rsid w:val="00E63F64"/>
    <w:rsid w:val="00E65281"/>
    <w:rsid w:val="00E65E12"/>
    <w:rsid w:val="00E66011"/>
    <w:rsid w:val="00E675FF"/>
    <w:rsid w:val="00E67957"/>
    <w:rsid w:val="00E67F8D"/>
    <w:rsid w:val="00E70823"/>
    <w:rsid w:val="00E70AF0"/>
    <w:rsid w:val="00E74AB2"/>
    <w:rsid w:val="00E76F73"/>
    <w:rsid w:val="00E77006"/>
    <w:rsid w:val="00E777EB"/>
    <w:rsid w:val="00E8006C"/>
    <w:rsid w:val="00E802D4"/>
    <w:rsid w:val="00E825AD"/>
    <w:rsid w:val="00E83180"/>
    <w:rsid w:val="00E835D6"/>
    <w:rsid w:val="00E83C51"/>
    <w:rsid w:val="00E84861"/>
    <w:rsid w:val="00E848B5"/>
    <w:rsid w:val="00E84B08"/>
    <w:rsid w:val="00E86BE1"/>
    <w:rsid w:val="00E87673"/>
    <w:rsid w:val="00E91D42"/>
    <w:rsid w:val="00E91FBD"/>
    <w:rsid w:val="00E92324"/>
    <w:rsid w:val="00E94123"/>
    <w:rsid w:val="00E94240"/>
    <w:rsid w:val="00E968C4"/>
    <w:rsid w:val="00E97D0B"/>
    <w:rsid w:val="00EA08E2"/>
    <w:rsid w:val="00EA1F34"/>
    <w:rsid w:val="00EA35E1"/>
    <w:rsid w:val="00EA49EE"/>
    <w:rsid w:val="00EA5EE6"/>
    <w:rsid w:val="00EB20BA"/>
    <w:rsid w:val="00EB22C4"/>
    <w:rsid w:val="00EB37DC"/>
    <w:rsid w:val="00EB50E7"/>
    <w:rsid w:val="00EB6241"/>
    <w:rsid w:val="00EB7387"/>
    <w:rsid w:val="00EB7C88"/>
    <w:rsid w:val="00EC0655"/>
    <w:rsid w:val="00EC10BF"/>
    <w:rsid w:val="00EC2ABA"/>
    <w:rsid w:val="00EC4B11"/>
    <w:rsid w:val="00EC4F3B"/>
    <w:rsid w:val="00EC655C"/>
    <w:rsid w:val="00EC71AB"/>
    <w:rsid w:val="00ED0208"/>
    <w:rsid w:val="00ED0863"/>
    <w:rsid w:val="00ED0BC9"/>
    <w:rsid w:val="00ED1164"/>
    <w:rsid w:val="00ED2ED7"/>
    <w:rsid w:val="00ED3B4C"/>
    <w:rsid w:val="00ED44F1"/>
    <w:rsid w:val="00ED5249"/>
    <w:rsid w:val="00ED5B38"/>
    <w:rsid w:val="00EE0315"/>
    <w:rsid w:val="00EE0686"/>
    <w:rsid w:val="00EE0CBA"/>
    <w:rsid w:val="00EE4145"/>
    <w:rsid w:val="00EE4151"/>
    <w:rsid w:val="00EE5321"/>
    <w:rsid w:val="00EE5A23"/>
    <w:rsid w:val="00EE619E"/>
    <w:rsid w:val="00EE6379"/>
    <w:rsid w:val="00EE63F1"/>
    <w:rsid w:val="00EE6FA2"/>
    <w:rsid w:val="00EF1FEB"/>
    <w:rsid w:val="00EF2212"/>
    <w:rsid w:val="00EF4130"/>
    <w:rsid w:val="00EF5121"/>
    <w:rsid w:val="00EF5169"/>
    <w:rsid w:val="00EF6EC7"/>
    <w:rsid w:val="00EF777B"/>
    <w:rsid w:val="00F00D48"/>
    <w:rsid w:val="00F01865"/>
    <w:rsid w:val="00F036BC"/>
    <w:rsid w:val="00F03E79"/>
    <w:rsid w:val="00F0500C"/>
    <w:rsid w:val="00F05679"/>
    <w:rsid w:val="00F056DB"/>
    <w:rsid w:val="00F05862"/>
    <w:rsid w:val="00F059E1"/>
    <w:rsid w:val="00F05DEA"/>
    <w:rsid w:val="00F062F9"/>
    <w:rsid w:val="00F1055E"/>
    <w:rsid w:val="00F11134"/>
    <w:rsid w:val="00F13DF2"/>
    <w:rsid w:val="00F153D7"/>
    <w:rsid w:val="00F16119"/>
    <w:rsid w:val="00F2068D"/>
    <w:rsid w:val="00F20808"/>
    <w:rsid w:val="00F21C1F"/>
    <w:rsid w:val="00F21F6F"/>
    <w:rsid w:val="00F2226E"/>
    <w:rsid w:val="00F24E8A"/>
    <w:rsid w:val="00F254F3"/>
    <w:rsid w:val="00F258E1"/>
    <w:rsid w:val="00F31B55"/>
    <w:rsid w:val="00F3465A"/>
    <w:rsid w:val="00F36A0D"/>
    <w:rsid w:val="00F40C6A"/>
    <w:rsid w:val="00F41436"/>
    <w:rsid w:val="00F45192"/>
    <w:rsid w:val="00F45FAE"/>
    <w:rsid w:val="00F47E23"/>
    <w:rsid w:val="00F50CD8"/>
    <w:rsid w:val="00F518CA"/>
    <w:rsid w:val="00F53CC4"/>
    <w:rsid w:val="00F5434A"/>
    <w:rsid w:val="00F558CE"/>
    <w:rsid w:val="00F565E7"/>
    <w:rsid w:val="00F60C75"/>
    <w:rsid w:val="00F60EF2"/>
    <w:rsid w:val="00F611A9"/>
    <w:rsid w:val="00F62591"/>
    <w:rsid w:val="00F627F3"/>
    <w:rsid w:val="00F63C29"/>
    <w:rsid w:val="00F64842"/>
    <w:rsid w:val="00F66D28"/>
    <w:rsid w:val="00F700EF"/>
    <w:rsid w:val="00F72082"/>
    <w:rsid w:val="00F72E79"/>
    <w:rsid w:val="00F738C4"/>
    <w:rsid w:val="00F740A6"/>
    <w:rsid w:val="00F74AD6"/>
    <w:rsid w:val="00F75A4E"/>
    <w:rsid w:val="00F80C04"/>
    <w:rsid w:val="00F8256C"/>
    <w:rsid w:val="00F82A83"/>
    <w:rsid w:val="00F830B0"/>
    <w:rsid w:val="00F84E24"/>
    <w:rsid w:val="00F86E71"/>
    <w:rsid w:val="00F91749"/>
    <w:rsid w:val="00F917CA"/>
    <w:rsid w:val="00F92E67"/>
    <w:rsid w:val="00F94253"/>
    <w:rsid w:val="00F9448E"/>
    <w:rsid w:val="00F94BB8"/>
    <w:rsid w:val="00F950A8"/>
    <w:rsid w:val="00F95B58"/>
    <w:rsid w:val="00F974F4"/>
    <w:rsid w:val="00F9761D"/>
    <w:rsid w:val="00F97BA5"/>
    <w:rsid w:val="00FA02A5"/>
    <w:rsid w:val="00FA04CC"/>
    <w:rsid w:val="00FA0671"/>
    <w:rsid w:val="00FA21D0"/>
    <w:rsid w:val="00FA51DE"/>
    <w:rsid w:val="00FA6C15"/>
    <w:rsid w:val="00FA6CF8"/>
    <w:rsid w:val="00FB02D1"/>
    <w:rsid w:val="00FB104E"/>
    <w:rsid w:val="00FB231C"/>
    <w:rsid w:val="00FB3804"/>
    <w:rsid w:val="00FB61C3"/>
    <w:rsid w:val="00FB6524"/>
    <w:rsid w:val="00FC07CF"/>
    <w:rsid w:val="00FC099D"/>
    <w:rsid w:val="00FC357D"/>
    <w:rsid w:val="00FC35A3"/>
    <w:rsid w:val="00FC4F46"/>
    <w:rsid w:val="00FD01B9"/>
    <w:rsid w:val="00FD1E52"/>
    <w:rsid w:val="00FD32F4"/>
    <w:rsid w:val="00FD3BF9"/>
    <w:rsid w:val="00FD495A"/>
    <w:rsid w:val="00FD4A2B"/>
    <w:rsid w:val="00FD4EAB"/>
    <w:rsid w:val="00FD5AC2"/>
    <w:rsid w:val="00FE09C5"/>
    <w:rsid w:val="00FE2721"/>
    <w:rsid w:val="00FE2A7F"/>
    <w:rsid w:val="00FE328C"/>
    <w:rsid w:val="00FE3348"/>
    <w:rsid w:val="00FE4931"/>
    <w:rsid w:val="00FE66B1"/>
    <w:rsid w:val="00FF074A"/>
    <w:rsid w:val="00FF0BEA"/>
    <w:rsid w:val="00FF1FA9"/>
    <w:rsid w:val="00FF2777"/>
    <w:rsid w:val="00FF5281"/>
    <w:rsid w:val="00FF6A97"/>
    <w:rsid w:val="00FF6D26"/>
    <w:rsid w:val="00FF737B"/>
    <w:rsid w:val="00FF773D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2A6CA"/>
  <w15:docId w15:val="{BDAE3C96-90DE-C845-8126-4E842684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F38D9"/>
    <w:rPr>
      <w:sz w:val="28"/>
      <w:lang w:eastAsia="en-US"/>
    </w:rPr>
  </w:style>
  <w:style w:type="paragraph" w:styleId="Nagwek1">
    <w:name w:val="heading 1"/>
    <w:basedOn w:val="Normalny"/>
    <w:next w:val="Normalny"/>
    <w:qFormat/>
    <w:rsid w:val="00934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4F38D9"/>
    <w:pPr>
      <w:keepNext/>
      <w:jc w:val="both"/>
      <w:outlineLvl w:val="3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862EE8"/>
    <w:pPr>
      <w:spacing w:before="240" w:after="60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F38D9"/>
    <w:pPr>
      <w:jc w:val="center"/>
    </w:pPr>
    <w:rPr>
      <w:b/>
    </w:rPr>
  </w:style>
  <w:style w:type="paragraph" w:styleId="Tekstpodstawowy">
    <w:name w:val="Body Text"/>
    <w:basedOn w:val="Normalny"/>
    <w:link w:val="TekstpodstawowyZnak"/>
    <w:rsid w:val="004F38D9"/>
    <w:pPr>
      <w:jc w:val="both"/>
    </w:pPr>
  </w:style>
  <w:style w:type="paragraph" w:styleId="Stopka">
    <w:name w:val="footer"/>
    <w:basedOn w:val="Normalny"/>
    <w:link w:val="StopkaZnak"/>
    <w:rsid w:val="004F38D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38D9"/>
  </w:style>
  <w:style w:type="paragraph" w:styleId="Tekstpodstawowy3">
    <w:name w:val="Body Text 3"/>
    <w:basedOn w:val="Normalny"/>
    <w:rsid w:val="004F38D9"/>
    <w:pPr>
      <w:jc w:val="both"/>
    </w:pPr>
  </w:style>
  <w:style w:type="paragraph" w:styleId="Tekstpodstawowywcity2">
    <w:name w:val="Body Text Indent 2"/>
    <w:basedOn w:val="Normalny"/>
    <w:rsid w:val="004F38D9"/>
    <w:pPr>
      <w:ind w:left="360"/>
      <w:jc w:val="both"/>
    </w:pPr>
  </w:style>
  <w:style w:type="paragraph" w:styleId="Nagwek">
    <w:name w:val="header"/>
    <w:basedOn w:val="Normalny"/>
    <w:rsid w:val="004F38D9"/>
    <w:pPr>
      <w:tabs>
        <w:tab w:val="center" w:pos="4536"/>
        <w:tab w:val="right" w:pos="9072"/>
      </w:tabs>
    </w:pPr>
  </w:style>
  <w:style w:type="character" w:styleId="Hipercze">
    <w:name w:val="Hyperlink"/>
    <w:rsid w:val="005334B7"/>
    <w:rPr>
      <w:color w:val="0000FF"/>
      <w:u w:val="single"/>
    </w:rPr>
  </w:style>
  <w:style w:type="table" w:styleId="Tabela-Siatka">
    <w:name w:val="Table Grid"/>
    <w:basedOn w:val="Standardowy"/>
    <w:rsid w:val="00EC4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E35F7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2">
    <w:name w:val="Body Text 2"/>
    <w:basedOn w:val="Normalny"/>
    <w:rsid w:val="00341E8B"/>
    <w:pPr>
      <w:spacing w:after="120" w:line="480" w:lineRule="auto"/>
    </w:pPr>
  </w:style>
  <w:style w:type="paragraph" w:customStyle="1" w:styleId="khtitle">
    <w:name w:val="kh_title"/>
    <w:basedOn w:val="Normalny"/>
    <w:rsid w:val="000D21CE"/>
    <w:pPr>
      <w:spacing w:before="375" w:after="225"/>
    </w:pPr>
    <w:rPr>
      <w:b/>
      <w:bCs/>
      <w:sz w:val="24"/>
      <w:szCs w:val="24"/>
      <w:u w:val="single"/>
      <w:lang w:eastAsia="pl-PL"/>
    </w:rPr>
  </w:style>
  <w:style w:type="paragraph" w:customStyle="1" w:styleId="Standard">
    <w:name w:val="Standard"/>
    <w:rsid w:val="007A559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1">
    <w:name w:val="Znak Znak1"/>
    <w:basedOn w:val="Normalny"/>
    <w:rsid w:val="00AE1593"/>
    <w:rPr>
      <w:sz w:val="24"/>
      <w:szCs w:val="24"/>
      <w:lang w:eastAsia="pl-PL"/>
    </w:rPr>
  </w:style>
  <w:style w:type="paragraph" w:customStyle="1" w:styleId="Default">
    <w:name w:val="Default"/>
    <w:rsid w:val="00AE15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BC54FA"/>
    <w:pPr>
      <w:suppressAutoHyphens/>
      <w:spacing w:after="200" w:line="276" w:lineRule="auto"/>
      <w:ind w:left="720"/>
    </w:pPr>
    <w:rPr>
      <w:rFonts w:ascii="Arial" w:eastAsia="SimSun" w:hAnsi="Arial" w:cs="Calibri"/>
      <w:kern w:val="1"/>
      <w:sz w:val="24"/>
      <w:szCs w:val="22"/>
      <w:lang w:eastAsia="ar-SA"/>
    </w:rPr>
  </w:style>
  <w:style w:type="character" w:customStyle="1" w:styleId="TekstpodstawowyZnak">
    <w:name w:val="Tekst podstawowy Znak"/>
    <w:link w:val="Tekstpodstawowy"/>
    <w:rsid w:val="00A353A2"/>
    <w:rPr>
      <w:sz w:val="28"/>
      <w:lang w:eastAsia="en-US"/>
    </w:rPr>
  </w:style>
  <w:style w:type="paragraph" w:styleId="Tekstdymka">
    <w:name w:val="Balloon Text"/>
    <w:basedOn w:val="Normalny"/>
    <w:link w:val="TekstdymkaZnak"/>
    <w:rsid w:val="00A86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68F9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C338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gwek4Znak">
    <w:name w:val="Nagłówek 4 Znak"/>
    <w:link w:val="Nagwek4"/>
    <w:rsid w:val="00D24137"/>
    <w:rPr>
      <w:b/>
      <w:sz w:val="28"/>
      <w:lang w:eastAsia="en-US"/>
    </w:rPr>
  </w:style>
  <w:style w:type="character" w:styleId="Odwoaniedokomentarza">
    <w:name w:val="annotation reference"/>
    <w:rsid w:val="002F02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02F0"/>
    <w:rPr>
      <w:sz w:val="20"/>
    </w:rPr>
  </w:style>
  <w:style w:type="character" w:customStyle="1" w:styleId="TekstkomentarzaZnak">
    <w:name w:val="Tekst komentarza Znak"/>
    <w:link w:val="Tekstkomentarza"/>
    <w:rsid w:val="002F02F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F02F0"/>
    <w:rPr>
      <w:b/>
      <w:bCs/>
    </w:rPr>
  </w:style>
  <w:style w:type="character" w:customStyle="1" w:styleId="TematkomentarzaZnak">
    <w:name w:val="Temat komentarza Znak"/>
    <w:link w:val="Tematkomentarza"/>
    <w:rsid w:val="002F02F0"/>
    <w:rPr>
      <w:b/>
      <w:bCs/>
      <w:lang w:eastAsia="en-US"/>
    </w:rPr>
  </w:style>
  <w:style w:type="character" w:customStyle="1" w:styleId="Nagwek9Znak">
    <w:name w:val="Nagłówek 9 Znak"/>
    <w:basedOn w:val="Domylnaczcionkaakapitu"/>
    <w:link w:val="Nagwek9"/>
    <w:rsid w:val="00862EE8"/>
    <w:rPr>
      <w:rFonts w:ascii="Arial" w:hAnsi="Arial" w:cs="Arial"/>
      <w:sz w:val="22"/>
      <w:szCs w:val="22"/>
    </w:rPr>
  </w:style>
  <w:style w:type="paragraph" w:customStyle="1" w:styleId="Znak1">
    <w:name w:val="Znak1"/>
    <w:basedOn w:val="Normalny"/>
    <w:rsid w:val="00862EE8"/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4A4D"/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4A4D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BA4A4D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6E71CA"/>
    <w:rPr>
      <w:b/>
      <w:sz w:val="28"/>
      <w:lang w:eastAsia="en-US"/>
    </w:rPr>
  </w:style>
  <w:style w:type="character" w:customStyle="1" w:styleId="StopkaZnak">
    <w:name w:val="Stopka Znak"/>
    <w:basedOn w:val="Domylnaczcionkaakapitu"/>
    <w:link w:val="Stopka"/>
    <w:rsid w:val="006E71CA"/>
    <w:rPr>
      <w:sz w:val="28"/>
      <w:lang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A51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A51DE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0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1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86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08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2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75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23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77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9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457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7191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826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9176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33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219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522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66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0212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7484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94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6994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5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399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B39E-8F9D-E948-AD47-63AF8BD6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18</Pages>
  <Words>6464</Words>
  <Characters>38789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45163</CharactersWithSpaces>
  <SharedDoc>false</SharedDoc>
  <HLinks>
    <vt:vector size="12" baseType="variant">
      <vt:variant>
        <vt:i4>65570</vt:i4>
      </vt:variant>
      <vt:variant>
        <vt:i4>3</vt:i4>
      </vt:variant>
      <vt:variant>
        <vt:i4>0</vt:i4>
      </vt:variant>
      <vt:variant>
        <vt:i4>5</vt:i4>
      </vt:variant>
      <vt:variant>
        <vt:lpwstr>mailto:s.lewandowski@powiat.walbrzych.pl</vt:lpwstr>
      </vt:variant>
      <vt:variant>
        <vt:lpwstr/>
      </vt:variant>
      <vt:variant>
        <vt:i4>6553642</vt:i4>
      </vt:variant>
      <vt:variant>
        <vt:i4>0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Jakub Juskiewicz</cp:lastModifiedBy>
  <cp:revision>3</cp:revision>
  <cp:lastPrinted>2019-11-25T12:14:00Z</cp:lastPrinted>
  <dcterms:created xsi:type="dcterms:W3CDTF">2019-12-23T07:50:00Z</dcterms:created>
  <dcterms:modified xsi:type="dcterms:W3CDTF">2019-12-23T09:16:00Z</dcterms:modified>
</cp:coreProperties>
</file>