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UMOWA Nr WZP.2511....2018 – WZÓR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dniu .......... .2018 r. w Białymstoku, pomiędzy </w:t>
      </w:r>
      <w:r>
        <w:rPr>
          <w:rFonts w:ascii="Times New Roman" w:eastAsia="Times New Roman" w:hAnsi="Times New Roman" w:cs="Times New Roman"/>
          <w:b/>
          <w:sz w:val="24"/>
        </w:rPr>
        <w:t>Województwem Podlaskim           ul. Kardynała Stefana Wyszyńskiego 1, 15-888 Białystok NIP 542-25-42-016</w:t>
      </w:r>
      <w:r>
        <w:rPr>
          <w:rFonts w:ascii="Times New Roman" w:eastAsia="Times New Roman" w:hAnsi="Times New Roman" w:cs="Times New Roman"/>
          <w:sz w:val="24"/>
        </w:rPr>
        <w:t xml:space="preserve"> reprezentowanym przez Podlaski Zarząd Dróg Wojewódzkich w Bia</w:t>
      </w:r>
      <w:r>
        <w:rPr>
          <w:rFonts w:ascii="Times New Roman" w:eastAsia="Times New Roman" w:hAnsi="Times New Roman" w:cs="Times New Roman"/>
          <w:sz w:val="24"/>
        </w:rPr>
        <w:t xml:space="preserve">łymstoku z siedzibą przy ul. </w:t>
      </w:r>
      <w:proofErr w:type="spellStart"/>
      <w:r>
        <w:rPr>
          <w:rFonts w:ascii="Times New Roman" w:eastAsia="Times New Roman" w:hAnsi="Times New Roman" w:cs="Times New Roman"/>
          <w:sz w:val="24"/>
        </w:rPr>
        <w:t>Elewatorskiej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6, 15-620 Białystok, zwanym dalej „Zamawiającym”, w imieniu którego działa: </w:t>
      </w:r>
    </w:p>
    <w:p w:rsidR="00904A3B" w:rsidRDefault="00904A3B">
      <w:pPr>
        <w:spacing w:after="0" w:line="264" w:lineRule="auto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Dyrektor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- </w:t>
      </w:r>
      <w:r>
        <w:rPr>
          <w:rFonts w:ascii="Times New Roman" w:eastAsia="Times New Roman" w:hAnsi="Times New Roman" w:cs="Times New Roman"/>
          <w:sz w:val="24"/>
        </w:rPr>
        <w:t>………………………………</w:t>
      </w:r>
    </w:p>
    <w:p w:rsidR="00904A3B" w:rsidRDefault="00904A3B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przy kontrasygnacie </w:t>
      </w:r>
    </w:p>
    <w:p w:rsidR="00904A3B" w:rsidRDefault="003614CE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cy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Dyrektora d/s Ekonom. – Finansowych </w:t>
      </w:r>
    </w:p>
    <w:p w:rsidR="00904A3B" w:rsidRDefault="003614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Głównego Księgowego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- ………………………………… </w:t>
      </w:r>
      <w:r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firmą</w:t>
      </w:r>
      <w:r>
        <w:rPr>
          <w:rFonts w:ascii="Times New Roman" w:eastAsia="Times New Roman" w:hAnsi="Times New Roman" w:cs="Times New Roman"/>
          <w:b/>
          <w:sz w:val="24"/>
        </w:rPr>
        <w:t xml:space="preserve"> 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z siedzibą przy ...................................., wpisaną do Krajowego Rejestru Sądowego prowadzonego przez Sąd Rejonowy w .................................Wydział Gospodarczy Kraj</w:t>
      </w:r>
      <w:r>
        <w:rPr>
          <w:rFonts w:ascii="Times New Roman" w:eastAsia="Times New Roman" w:hAnsi="Times New Roman" w:cs="Times New Roman"/>
          <w:sz w:val="24"/>
        </w:rPr>
        <w:t>owego Rejestru Sądowego, pod numerem ......................., numer NIP: ............................., REGON .................................................., kapitał zakładowy: ......................... zł., zwanym dalej „Wykonawcą”, reprezentowanym pr</w:t>
      </w:r>
      <w:r>
        <w:rPr>
          <w:rFonts w:ascii="Times New Roman" w:eastAsia="Times New Roman" w:hAnsi="Times New Roman" w:cs="Times New Roman"/>
          <w:sz w:val="24"/>
        </w:rPr>
        <w:t>zez: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......................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 .........................................</w:t>
      </w: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wyniku przeprowadzonego postępowania o zamówienie publiczne w trybie przetargu nieograniczonego na podstawie przepisów ustawy z dnia 29 stycznia 2004r. – Prawo zamówień publicz</w:t>
      </w:r>
      <w:r>
        <w:rPr>
          <w:rFonts w:ascii="Times New Roman" w:eastAsia="Times New Roman" w:hAnsi="Times New Roman" w:cs="Times New Roman"/>
          <w:sz w:val="24"/>
        </w:rPr>
        <w:t xml:space="preserve">nych (Dz. U. z 2017r. poz. 1579 z </w:t>
      </w:r>
      <w:proofErr w:type="spellStart"/>
      <w:r>
        <w:rPr>
          <w:rFonts w:ascii="Times New Roman" w:eastAsia="Times New Roman" w:hAnsi="Times New Roman" w:cs="Times New Roman"/>
          <w:sz w:val="24"/>
        </w:rPr>
        <w:t>późń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zm.), zawarto umowę następującej treści: </w:t>
      </w:r>
    </w:p>
    <w:p w:rsidR="00904A3B" w:rsidRDefault="00904A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Przedmiot umowy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904A3B" w:rsidRDefault="003614CE" w:rsidP="003614CE">
      <w:pPr>
        <w:widowControl w:val="0"/>
        <w:tabs>
          <w:tab w:val="left" w:leader="dot" w:pos="9259"/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Remont nawierzchni drogi wojewódzkiej Nr 659 Bielsk Podlaski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- Wyszki –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 Topczewo –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 Hodyszewo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- Nowe Piekuty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- Droga 66 w km od 41+700 do km 42+775.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2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Strony ustalają następujące terminy realizacji zamówienia: </w:t>
      </w:r>
    </w:p>
    <w:p w:rsidR="00904A3B" w:rsidRDefault="003614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Przekazanie/przyjęcie placu budowy: </w:t>
      </w:r>
      <w:r>
        <w:rPr>
          <w:rFonts w:ascii="Times New Roman" w:eastAsia="Times New Roman" w:hAnsi="Times New Roman" w:cs="Times New Roman"/>
          <w:b/>
          <w:sz w:val="24"/>
        </w:rPr>
        <w:t>w ciągu 7 dni od dnia podpisania umowy.</w:t>
      </w:r>
    </w:p>
    <w:p w:rsidR="00904A3B" w:rsidRDefault="003614CE">
      <w:pPr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Zakończenie realizacji zamówienia: </w:t>
      </w:r>
      <w:r>
        <w:rPr>
          <w:rFonts w:ascii="Times New Roman" w:eastAsia="Times New Roman" w:hAnsi="Times New Roman" w:cs="Times New Roman"/>
          <w:b/>
          <w:sz w:val="24"/>
        </w:rPr>
        <w:t>15 czerwca 2018 r.</w:t>
      </w:r>
    </w:p>
    <w:p w:rsidR="00904A3B" w:rsidRDefault="00904A3B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Wynagrodzenie za przedmiot zamówienia</w:t>
      </w:r>
    </w:p>
    <w:p w:rsidR="00904A3B" w:rsidRDefault="00904A3B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 xml:space="preserve">§ </w:t>
      </w:r>
      <w:r>
        <w:rPr>
          <w:rFonts w:ascii="Times New Roman" w:eastAsia="Times New Roman" w:hAnsi="Times New Roman" w:cs="Times New Roman"/>
          <w:sz w:val="24"/>
        </w:rPr>
        <w:t>3</w:t>
      </w:r>
    </w:p>
    <w:p w:rsidR="00904A3B" w:rsidRDefault="003614CE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904A3B" w:rsidRDefault="003614CE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Wynagrodze</w:t>
      </w:r>
      <w:r>
        <w:rPr>
          <w:rFonts w:ascii="Times New Roman" w:eastAsia="Times New Roman" w:hAnsi="Times New Roman" w:cs="Times New Roman"/>
          <w:sz w:val="24"/>
        </w:rPr>
        <w:t xml:space="preserve">nie umowne zamówienia ustala się na podstawie kosztorysu ofertowego na kwotę: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  .............................. zł + 23 % VAT tj. ........................ zł = .............. zł (brutto)</w:t>
      </w:r>
      <w:r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słownie: 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.. złotych .../100 łącznie z podatkiem VAT);</w:t>
      </w:r>
    </w:p>
    <w:p w:rsidR="00904A3B" w:rsidRDefault="003614CE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Ceny jednostkowe robót, określone w kosztorysie ofertowym nie ulegną zmianie w czasie realizacji zadania.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Płatności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4</w:t>
      </w:r>
    </w:p>
    <w:p w:rsidR="00904A3B" w:rsidRDefault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postanawiaj</w:t>
      </w:r>
      <w:r>
        <w:rPr>
          <w:rFonts w:ascii="Times New Roman" w:eastAsia="Times New Roman" w:hAnsi="Times New Roman" w:cs="Times New Roman"/>
          <w:sz w:val="24"/>
        </w:rPr>
        <w:t>ą, że podstawę do wystawienia faktury i końcowego rozliczenia stanowi protokół odbioru ostatecznego przedmiotu zamówienia, kosztorys i obmiar robót, podpisany przez Zamawiającego.</w:t>
      </w:r>
    </w:p>
    <w:p w:rsidR="00904A3B" w:rsidRDefault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Faktura będzie płatna na numer rachunku bankowego ..........................</w:t>
      </w:r>
      <w:r>
        <w:rPr>
          <w:rFonts w:ascii="Times New Roman" w:eastAsia="Times New Roman" w:hAnsi="Times New Roman" w:cs="Times New Roman"/>
          <w:sz w:val="24"/>
        </w:rPr>
        <w:t>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………………………………………………………………..w terminie 30 dni od daty dostarczenia przez Wykonawcę Zamawiającemu poprawnie wystawionej faktury wraz z podpisanym przez Zamawiającego protokołem odbioru, o którym mowa w ust. 1.</w:t>
      </w:r>
    </w:p>
    <w:p w:rsidR="00904A3B" w:rsidRDefault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Płatność faktur</w:t>
      </w:r>
      <w:r>
        <w:rPr>
          <w:rFonts w:ascii="Times New Roman" w:eastAsia="Times New Roman" w:hAnsi="Times New Roman" w:cs="Times New Roman"/>
          <w:sz w:val="24"/>
        </w:rPr>
        <w:t xml:space="preserve">y dla Wykonawcy nastąpi po dostarczeniu oświadczenia Podwykonawcy, o uregulowaniu zobowiązań finansowych między Podwykonawcą i Wykonawcą </w:t>
      </w:r>
      <w:r>
        <w:rPr>
          <w:rFonts w:ascii="Times New Roman" w:eastAsia="Times New Roman" w:hAnsi="Times New Roman" w:cs="Times New Roman"/>
          <w:sz w:val="24"/>
        </w:rPr>
        <w:br/>
        <w:t>w zakresie robót rozliczeniowych objętych niniejszą umową.</w:t>
      </w:r>
    </w:p>
    <w:p w:rsidR="00904A3B" w:rsidRDefault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Zmiana rachunku bankowego wymaga aneksu, sporządzonego z za</w:t>
      </w:r>
      <w:r>
        <w:rPr>
          <w:rFonts w:ascii="Times New Roman" w:eastAsia="Times New Roman" w:hAnsi="Times New Roman" w:cs="Times New Roman"/>
          <w:sz w:val="24"/>
        </w:rPr>
        <w:t>chowaniem formy pisemnej pod rygorem nieważności.</w:t>
      </w:r>
    </w:p>
    <w:p w:rsidR="00904A3B" w:rsidRDefault="003614CE" w:rsidP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Ustala się, że dane identyfikujące podmiotu dokonującego transakcji nabycia wpisywane będą na fakturach w sposób następujący: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Nabywca: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Województwo Podlaskie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ul. Kardynała Stefana Wyszyńskiego 1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15-888 Białystok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NIP: 542-25-42-016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Odbiorca: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Podlaski Zarząd Dróg Wojewódzkich w Białymstoku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ul.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Elewatorska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15-620 Białystok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Adres do korespondencji jak w pozycji „Odbiorca”.</w:t>
      </w:r>
    </w:p>
    <w:p w:rsidR="00904A3B" w:rsidRDefault="003614CE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nie przewidują płatności częściowych.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Odbiory robót</w:t>
      </w: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5</w:t>
      </w:r>
    </w:p>
    <w:p w:rsidR="00904A3B" w:rsidRDefault="003614C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Odbió</w:t>
      </w:r>
      <w:r>
        <w:rPr>
          <w:rFonts w:ascii="Times New Roman" w:eastAsia="Times New Roman" w:hAnsi="Times New Roman" w:cs="Times New Roman"/>
          <w:sz w:val="24"/>
        </w:rPr>
        <w:t>r wykonanych robót będzie dokonany zgodnie z:</w:t>
      </w:r>
    </w:p>
    <w:p w:rsidR="00904A3B" w:rsidRDefault="003614CE">
      <w:pPr>
        <w:tabs>
          <w:tab w:val="left" w:pos="720"/>
        </w:tabs>
        <w:spacing w:after="0" w:line="240" w:lineRule="auto"/>
        <w:ind w:left="710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Rozporządzeniem Ministra Transportu i Gospodarki Morskiej z dnia 2 marca 1999 r. w sprawie warunków technicznych, jakim powinny odpowiadać drogi publiczne i ich usytuowanie (Dz. U. z 2016r., poz. 124);</w:t>
      </w:r>
    </w:p>
    <w:p w:rsidR="00904A3B" w:rsidRDefault="003614CE">
      <w:pPr>
        <w:tabs>
          <w:tab w:val="left" w:pos="720"/>
        </w:tabs>
        <w:spacing w:after="0" w:line="240" w:lineRule="auto"/>
        <w:ind w:left="710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or</w:t>
      </w:r>
      <w:r>
        <w:rPr>
          <w:rFonts w:ascii="Times New Roman" w:eastAsia="Times New Roman" w:hAnsi="Times New Roman" w:cs="Times New Roman"/>
          <w:sz w:val="24"/>
        </w:rPr>
        <w:t>az zgodnie z ogólnymi wymaganiami dotyczącymi wykonania robót, szczegółowymi specyfikacjami technicznymi i przepisami, które mają praktyczne zastosowanie.</w:t>
      </w:r>
    </w:p>
    <w:p w:rsidR="00904A3B" w:rsidRDefault="003614CE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W przypadku wystąpienia przy odbiorze usterek i wad Zamawiający określi termin ich usunięcia. </w:t>
      </w:r>
    </w:p>
    <w:p w:rsidR="00904A3B" w:rsidRDefault="003614CE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   Odbiór ostateczny robót przez Zamawiającego nastąpi w ciągu 14 dni od daty zgłoszenia przez Wykonawcę gotowości obiektu do odbioru wraz z kompletem dokumentów potwierdzonych przez Zamawiającego.</w:t>
      </w: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Kary umowne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6</w:t>
      </w:r>
    </w:p>
    <w:p w:rsidR="00904A3B" w:rsidRDefault="003614CE">
      <w:pPr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zapłaci kary umowne: </w:t>
      </w:r>
    </w:p>
    <w:p w:rsidR="00904A3B" w:rsidRDefault="003614CE">
      <w:pPr>
        <w:tabs>
          <w:tab w:val="left" w:pos="720"/>
        </w:tabs>
        <w:spacing w:after="0" w:line="240" w:lineRule="auto"/>
        <w:ind w:left="710" w:hanging="7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</w:t>
      </w:r>
      <w:r>
        <w:rPr>
          <w:rFonts w:ascii="Times New Roman" w:eastAsia="Times New Roman" w:hAnsi="Times New Roman" w:cs="Times New Roman"/>
          <w:sz w:val="24"/>
        </w:rPr>
        <w:t>określonego w  3 ust. 2 niniejszej umowy,</w:t>
      </w:r>
    </w:p>
    <w:p w:rsidR="00904A3B" w:rsidRDefault="003614CE">
      <w:pPr>
        <w:tabs>
          <w:tab w:val="left" w:pos="720"/>
        </w:tabs>
        <w:spacing w:after="0" w:line="240" w:lineRule="auto"/>
        <w:ind w:left="710" w:hanging="7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2)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za opóźnienie w przyjęciu placu budowy z przyczyn leżących po stronie Wykonawcy w wysokości 0,5 % wynagrodzenia umownego (netto), określonego w  3 ust. 2 niniejszej umowy, za każdy dzień opóźnienia, liczo</w:t>
      </w:r>
      <w:r>
        <w:rPr>
          <w:rFonts w:ascii="Times New Roman" w:eastAsia="Times New Roman" w:hAnsi="Times New Roman" w:cs="Times New Roman"/>
          <w:sz w:val="24"/>
        </w:rPr>
        <w:t>ny od dnia następnego po upływie terminu przewidzianego na przyjęcie placu budowy,</w:t>
      </w:r>
    </w:p>
    <w:p w:rsidR="00904A3B" w:rsidRDefault="003614CE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opóźnienie w realizacji zamówienia z przyczyn leżących po stronie Wykonawcy w wysokości 0,5 % wynagrodzenia umownego (netto), określonego w  3 ust. 2 niniejszej umowy,</w:t>
      </w:r>
      <w:r>
        <w:rPr>
          <w:rFonts w:ascii="Times New Roman" w:eastAsia="Times New Roman" w:hAnsi="Times New Roman" w:cs="Times New Roman"/>
          <w:sz w:val="24"/>
        </w:rPr>
        <w:t xml:space="preserve"> za każdy dzień opóźnienia, liczony od dnia następnego po upływie terminu przewidzianego na wykonanie zamówienia,</w:t>
      </w:r>
    </w:p>
    <w:p w:rsidR="00904A3B" w:rsidRDefault="003614CE">
      <w:pPr>
        <w:tabs>
          <w:tab w:val="left" w:pos="426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opóźnienie w usuwaniu wad stwierdzonych przy odbiorze robót oraz w okresie gwarancji lub rękojmi za wady w wysokości 0,5 % wynagrodzenia</w:t>
      </w:r>
      <w:r>
        <w:rPr>
          <w:rFonts w:ascii="Times New Roman" w:eastAsia="Times New Roman" w:hAnsi="Times New Roman" w:cs="Times New Roman"/>
          <w:sz w:val="24"/>
        </w:rPr>
        <w:t xml:space="preserve"> umownego (netto), określonego w  3 ust. 2 niniejszej umowy, za każdy dzień opóźnienia, liczony od dnia następnego po upływie terminu wyznaczonego na usunięcie wad do dnia ich usunięcia,</w:t>
      </w:r>
    </w:p>
    <w:p w:rsidR="00904A3B" w:rsidRDefault="003614CE">
      <w:pPr>
        <w:tabs>
          <w:tab w:val="left" w:pos="720"/>
        </w:tabs>
        <w:spacing w:after="0" w:line="264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nieprzed</w:t>
      </w:r>
      <w:r>
        <w:rPr>
          <w:rFonts w:ascii="Times New Roman" w:eastAsia="Times New Roman" w:hAnsi="Times New Roman" w:cs="Times New Roman"/>
          <w:sz w:val="24"/>
        </w:rPr>
        <w:t>łożenie w terminie oświadczenia wykonawcy lub podwykonawcy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 zatrudnieniu na podstawie umowy o pracę osób wykonujących czynności określone w § 19 ust. 1 w wysokości 200 zł. za każdy przypadek,</w:t>
      </w:r>
    </w:p>
    <w:p w:rsidR="00904A3B" w:rsidRDefault="003614CE">
      <w:pPr>
        <w:tabs>
          <w:tab w:val="left" w:pos="720"/>
        </w:tabs>
        <w:spacing w:after="0" w:line="264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odmowę przedłożenia do wglądu lub nieprzedłożenie w termi</w:t>
      </w:r>
      <w:r>
        <w:rPr>
          <w:rFonts w:ascii="Times New Roman" w:eastAsia="Times New Roman" w:hAnsi="Times New Roman" w:cs="Times New Roman"/>
          <w:sz w:val="24"/>
        </w:rPr>
        <w:t>nie poświadczonych za zgodność z oryginałem odpowiednio przez wykonawcę lub podwykonawcę kopi umów o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614CE">
        <w:rPr>
          <w:rFonts w:ascii="Times New Roman" w:eastAsia="Times New Roman" w:hAnsi="Times New Roman" w:cs="Times New Roman"/>
          <w:sz w:val="24"/>
        </w:rPr>
        <w:t>pracę</w:t>
      </w:r>
      <w:r w:rsidRPr="003614C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osób wykonujących w trakcie realizacji zamówienia czynności określonych w § 19 ust. 1 umowy w wysokości 200 zł za każdy przypadek,</w:t>
      </w:r>
    </w:p>
    <w:p w:rsidR="00904A3B" w:rsidRDefault="003614CE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 innych niż ok</w:t>
      </w:r>
      <w:r>
        <w:rPr>
          <w:rFonts w:ascii="Times New Roman" w:eastAsia="Times New Roman" w:hAnsi="Times New Roman" w:cs="Times New Roman"/>
          <w:sz w:val="24"/>
        </w:rPr>
        <w:t>reślone w pkt. 1-6 przypadkach niewykonania lub nienależytego wykonania zobowiązania przez Wykonawcę w wysokości 0,5 % wynagrodzenia umownego (netto), określonego w  3 ust. 2 niniejszej umowy.</w:t>
      </w:r>
    </w:p>
    <w:p w:rsidR="00904A3B" w:rsidRDefault="003614CE">
      <w:pPr>
        <w:tabs>
          <w:tab w:val="left" w:pos="142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Zamawiaj</w:t>
      </w:r>
      <w:r>
        <w:rPr>
          <w:rFonts w:ascii="Times New Roman" w:eastAsia="Times New Roman" w:hAnsi="Times New Roman" w:cs="Times New Roman"/>
          <w:sz w:val="24"/>
        </w:rPr>
        <w:t>ący zapłaci kary umowne w przypadku odstąpienia od umowy z przyczyn, za które ponosi on odpowiedzialność w wysokości 10% wynagrodzenia umownego (netto), określonego w  3 ust. 2 niniejszej umowy.</w:t>
      </w:r>
    </w:p>
    <w:p w:rsidR="00904A3B" w:rsidRDefault="003614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Zamawiający może potrącić kwotę kary umownej z wynagrodzen</w:t>
      </w:r>
      <w:r>
        <w:rPr>
          <w:rFonts w:ascii="Times New Roman" w:eastAsia="Times New Roman" w:hAnsi="Times New Roman" w:cs="Times New Roman"/>
          <w:sz w:val="24"/>
        </w:rPr>
        <w:t>ia należnego Wykonawcy.</w:t>
      </w:r>
    </w:p>
    <w:p w:rsidR="00904A3B" w:rsidRDefault="003614C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Jeżeli wysokość zastrzeżonych kar umownych nie pokrywa wysokości poniesionej szkody, strony mogą dochodzić odszkodowania uzupełniającego.</w:t>
      </w:r>
    </w:p>
    <w:p w:rsidR="00904A3B" w:rsidRDefault="00904A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Odpowiedzialność Wykonawcy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za wady przedmiotu zamówienia po zakończeniu robót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7</w:t>
      </w:r>
    </w:p>
    <w:p w:rsidR="00904A3B" w:rsidRDefault="003614CE">
      <w:pPr>
        <w:numPr>
          <w:ilvl w:val="0"/>
          <w:numId w:val="5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Okres gwarancji i rękojmi wynosi: </w:t>
      </w:r>
    </w:p>
    <w:p w:rsidR="00904A3B" w:rsidRDefault="003614C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      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FFFF00"/>
        </w:rPr>
        <w:t>…. lata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na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roboty drogowe,</w:t>
      </w:r>
    </w:p>
    <w:p w:rsidR="00904A3B" w:rsidRDefault="003614C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      2)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1 rok na oznakowanie poziome</w:t>
      </w:r>
    </w:p>
    <w:p w:rsidR="00904A3B" w:rsidRDefault="003614C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>od daty odbioru ostatecznego przez Zamawiającego.</w:t>
      </w:r>
    </w:p>
    <w:p w:rsidR="00904A3B" w:rsidRDefault="003614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Bieg okresu gwarancji i rękojmi rozpoczyna się:</w:t>
      </w:r>
    </w:p>
    <w:p w:rsidR="00904A3B" w:rsidRDefault="003614CE">
      <w:pPr>
        <w:tabs>
          <w:tab w:val="left" w:pos="72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 dniu nast</w:t>
      </w:r>
      <w:r>
        <w:rPr>
          <w:rFonts w:ascii="Times New Roman" w:eastAsia="Times New Roman" w:hAnsi="Times New Roman" w:cs="Times New Roman"/>
          <w:sz w:val="24"/>
        </w:rPr>
        <w:t>ępnym licząc od daty potwierdzenia usunięcia wad stwierdzonych przy odbiorze ostatecznym przedmiotu zamówienia,</w:t>
      </w:r>
    </w:p>
    <w:p w:rsidR="00904A3B" w:rsidRDefault="003614C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2)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dla wymienianych materiałów i urządzeń z dniem ich wymiany.</w:t>
      </w:r>
    </w:p>
    <w:p w:rsidR="00904A3B" w:rsidRDefault="003614CE">
      <w:pPr>
        <w:tabs>
          <w:tab w:val="left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Zamawiający może dochodzić roszczeń z tytułu gwarancji także po okresie o</w:t>
      </w:r>
      <w:r>
        <w:rPr>
          <w:rFonts w:ascii="Times New Roman" w:eastAsia="Times New Roman" w:hAnsi="Times New Roman" w:cs="Times New Roman"/>
          <w:sz w:val="24"/>
        </w:rPr>
        <w:t xml:space="preserve">kreślonym w ust. 1, jeżeli zgłosił wadę przed upływem tego okresu na podstawie art. 471 </w:t>
      </w:r>
      <w:proofErr w:type="spellStart"/>
      <w:r>
        <w:rPr>
          <w:rFonts w:ascii="Times New Roman" w:eastAsia="Times New Roman" w:hAnsi="Times New Roman" w:cs="Times New Roman"/>
          <w:sz w:val="24"/>
        </w:rPr>
        <w:t>kc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904A3B" w:rsidRDefault="003614CE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Jeżeli Wykonawca nie przystąpi do usunięcia wad w terminie ustalonym przez Zamawiającego, to Zamawiający może zlecić usunięcie ich stronie trzeciej na koszt Wyko</w:t>
      </w:r>
      <w:r>
        <w:rPr>
          <w:rFonts w:ascii="Times New Roman" w:eastAsia="Times New Roman" w:hAnsi="Times New Roman" w:cs="Times New Roman"/>
          <w:sz w:val="24"/>
        </w:rPr>
        <w:t xml:space="preserve">nawcy. </w:t>
      </w:r>
    </w:p>
    <w:p w:rsidR="00904A3B" w:rsidRDefault="003614CE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Przed upływem okresu gwarancji, Zamawiający z udziałem Wykonawcy dokona odbioru gwarancyjnego.</w:t>
      </w:r>
    </w:p>
    <w:p w:rsidR="00904A3B" w:rsidRDefault="003614CE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 okresie gwarancji Wykonawca zobowiązuje się do bezpłatnego usunięcia wad powstałych z przyczyn zawinionych przez Wykonawcę w terminie 14 dni od d</w:t>
      </w:r>
      <w:r>
        <w:rPr>
          <w:rFonts w:ascii="Times New Roman" w:eastAsia="Times New Roman" w:hAnsi="Times New Roman" w:cs="Times New Roman"/>
          <w:sz w:val="24"/>
        </w:rPr>
        <w:t>nia ich protokolarnego stwierdzenia, jeżeli będzie to możliwe technicznie lub w innym terminie wskazanym przez Zamawiającego.</w:t>
      </w:r>
    </w:p>
    <w:p w:rsidR="00904A3B" w:rsidRDefault="003614CE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 przypadku usunięcia przez Wykonawcę istotnej wady lub wykonania wadliwej części robót na nowo, termin gwarancji dla tej częśc</w:t>
      </w:r>
      <w:r>
        <w:rPr>
          <w:rFonts w:ascii="Times New Roman" w:eastAsia="Times New Roman" w:hAnsi="Times New Roman" w:cs="Times New Roman"/>
          <w:sz w:val="24"/>
        </w:rPr>
        <w:t>i biegnie na nowo od chwili wykonania robót lub usunięcia wad.</w:t>
      </w:r>
    </w:p>
    <w:p w:rsidR="00904A3B" w:rsidRDefault="003614CE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W innych przypadkach niż określone w ust. 7 termin gwarancji ulega przedłużeniu o czas w ciągu którego wskutek wady przedmiotu objętego gwarancją Zamawiający z gwarancji nie mógł korzystać.</w:t>
      </w:r>
    </w:p>
    <w:p w:rsidR="003614CE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Podwykonawcy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8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swoimi siłami i staraniem wykona przedmiot zamówienia z wyłączeniem prac (części zamówienia) wymienionych w ust. 2. 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Podwykonawcą jest: ……………………….. w zakresie: …………………………</w:t>
      </w:r>
    </w:p>
    <w:p w:rsidR="00904A3B" w:rsidRDefault="003614C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852" w:hanging="56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Wykonawca, Podwykonawca lub dalszy podwykonawca zamówieni</w:t>
      </w:r>
      <w:r>
        <w:rPr>
          <w:rFonts w:ascii="Times New Roman" w:eastAsia="Times New Roman" w:hAnsi="Times New Roman" w:cs="Times New Roman"/>
          <w:sz w:val="24"/>
        </w:rPr>
        <w:t>a na roboty budowlane zamierzający zawrzeć umowę o podwykonawstwo robót budowlanych, zobowiązany jest do przedłożenia Zamawiającemu:</w:t>
      </w:r>
      <w:r>
        <w:rPr>
          <w:rFonts w:ascii="Times New Roman" w:eastAsia="Times New Roman" w:hAnsi="Times New Roman" w:cs="Times New Roman"/>
          <w:sz w:val="24"/>
        </w:rPr>
        <w:br/>
        <w:t xml:space="preserve">        1) projektu umowy o podwykonawstwo, której przedmiotem są roboty     </w:t>
      </w:r>
      <w:r>
        <w:rPr>
          <w:rFonts w:ascii="Times New Roman" w:eastAsia="Times New Roman" w:hAnsi="Times New Roman" w:cs="Times New Roman"/>
          <w:sz w:val="24"/>
        </w:rPr>
        <w:tab/>
        <w:t>budowlane, a także projektu jej zmian,</w:t>
      </w:r>
      <w:r>
        <w:rPr>
          <w:rFonts w:ascii="Times New Roman" w:eastAsia="Times New Roman" w:hAnsi="Times New Roman" w:cs="Times New Roman"/>
          <w:sz w:val="24"/>
        </w:rPr>
        <w:br/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2) poświadczonej za zgodność z oryginałem kopii zawartej umowy o      </w:t>
      </w:r>
      <w:r>
        <w:rPr>
          <w:rFonts w:ascii="Times New Roman" w:eastAsia="Times New Roman" w:hAnsi="Times New Roman" w:cs="Times New Roman"/>
          <w:sz w:val="24"/>
        </w:rPr>
        <w:tab/>
        <w:t xml:space="preserve">podwykonawstwo, której przedmiotem są roboty budowlane oraz jej </w:t>
      </w:r>
      <w:r>
        <w:rPr>
          <w:rFonts w:ascii="Times New Roman" w:eastAsia="Times New Roman" w:hAnsi="Times New Roman" w:cs="Times New Roman"/>
          <w:sz w:val="24"/>
        </w:rPr>
        <w:tab/>
        <w:t>zmian w terminie 7 dni od daty jej zawarcia.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Zamawiającemu przysługuje prawo wniesienia w terminie 14 dni od dnia prze</w:t>
      </w:r>
      <w:r>
        <w:rPr>
          <w:rFonts w:ascii="Times New Roman" w:eastAsia="Times New Roman" w:hAnsi="Times New Roman" w:cs="Times New Roman"/>
          <w:sz w:val="24"/>
        </w:rPr>
        <w:t>dłożenia projektu umowy, pisemnych zastrzeżeń do projektu umowy o podwykonawstwo, gdy umowa:</w:t>
      </w:r>
      <w:r>
        <w:rPr>
          <w:rFonts w:ascii="Times New Roman" w:eastAsia="Times New Roman" w:hAnsi="Times New Roman" w:cs="Times New Roman"/>
          <w:sz w:val="24"/>
        </w:rPr>
        <w:br/>
        <w:t>1) przewiduje termin zapłaty wynagrodzenia dla podwykonawcy dłuższy niż 30 dni od dnia doręczenia wykonawcy faktury lub rachunku, potwierdzających wykonanie zlecon</w:t>
      </w:r>
      <w:r>
        <w:rPr>
          <w:rFonts w:ascii="Times New Roman" w:eastAsia="Times New Roman" w:hAnsi="Times New Roman" w:cs="Times New Roman"/>
          <w:sz w:val="24"/>
        </w:rPr>
        <w:t>ej podwykonawcy roboty budowlanej,</w:t>
      </w:r>
      <w:r>
        <w:rPr>
          <w:rFonts w:ascii="Times New Roman" w:eastAsia="Times New Roman" w:hAnsi="Times New Roman" w:cs="Times New Roman"/>
          <w:sz w:val="24"/>
        </w:rPr>
        <w:br/>
        <w:t>2) nie spełnia wymagań określonych w specyfikacji istotnych warunków zamówienia.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Niezgłoszenie pisemnych zastrzeżeń do przedłożonego projektu umowy o podwykonawstwo, uważać się będzie za akceptację projektu umowy przez Za</w:t>
      </w:r>
      <w:r>
        <w:rPr>
          <w:rFonts w:ascii="Times New Roman" w:eastAsia="Times New Roman" w:hAnsi="Times New Roman" w:cs="Times New Roman"/>
          <w:sz w:val="24"/>
        </w:rPr>
        <w:t>mawiającego.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Zamawiającemu przysługuje prawo złożenia pisemnego sprzeciwu do umowy o podwykonawstwo na roboty budowlane terminie 14 dni od dnia jej przedłożenia Zamawiającemu.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Niezg</w:t>
      </w:r>
      <w:r>
        <w:rPr>
          <w:rFonts w:ascii="Times New Roman" w:eastAsia="Times New Roman" w:hAnsi="Times New Roman" w:cs="Times New Roman"/>
          <w:sz w:val="24"/>
        </w:rPr>
        <w:t>łoszenie pisemnego sprzeciwu do przedłożonej umowy o podwykonawstwo w przypadkach określonych w ust. 4, uważać się będzie za akceptację umowy przez Zamawiającego.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Wykonawca, Podwykonawca lub dalszy podwykonawca zamówienia na roboty budowlane zobowiązany je</w:t>
      </w:r>
      <w:r>
        <w:rPr>
          <w:rFonts w:ascii="Times New Roman" w:eastAsia="Times New Roman" w:hAnsi="Times New Roman" w:cs="Times New Roman"/>
          <w:sz w:val="24"/>
        </w:rPr>
        <w:t>st przedłożyć Zamawiającemu poświadczoną za zgodność z oryginałem kopię zawartej umowy o podwykonawstwo, której przedmiotem są dostawy lub usługi, lub jej zmian, w terminie 7 dni od dnia jej zawarcia, z wyłączeniem umów o podwykonawstwo o wartości  mniejsz</w:t>
      </w:r>
      <w:r>
        <w:rPr>
          <w:rFonts w:ascii="Times New Roman" w:eastAsia="Times New Roman" w:hAnsi="Times New Roman" w:cs="Times New Roman"/>
          <w:sz w:val="24"/>
        </w:rPr>
        <w:t xml:space="preserve">ej niż 0,5% wartości umowy w sprawie niniejszego zamówienia publicznego. Wyłączenie nie dotyczy umów o podwykonawstwo o wartości większej niż 20.000,00 zł. 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Jeżeli termin zapłaty wynagrodzenia jest dłuższy niż określony w ust. 10 ust. 4, Zamawiający inform</w:t>
      </w:r>
      <w:r>
        <w:rPr>
          <w:rFonts w:ascii="Times New Roman" w:eastAsia="Times New Roman" w:hAnsi="Times New Roman" w:cs="Times New Roman"/>
          <w:sz w:val="24"/>
        </w:rPr>
        <w:t>uje o tym Wykonawcę i wzywa go do doprowadzenia do zmiany tej umowy pod rygorem wystąpienia o zapłatę kary umownej.</w:t>
      </w:r>
    </w:p>
    <w:p w:rsidR="00904A3B" w:rsidRDefault="003614CE" w:rsidP="003614CE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Każdy projekt umowy o podwykonawstwo oraz umowa o podwykonawstwo musi zawierać w szczególności postanowienia dotyczące:</w:t>
      </w:r>
      <w:r>
        <w:rPr>
          <w:rFonts w:ascii="Times New Roman" w:eastAsia="Times New Roman" w:hAnsi="Times New Roman" w:cs="Times New Roman"/>
          <w:sz w:val="24"/>
        </w:rPr>
        <w:br/>
        <w:t>1) zakresu powierzon</w:t>
      </w:r>
      <w:r>
        <w:rPr>
          <w:rFonts w:ascii="Times New Roman" w:eastAsia="Times New Roman" w:hAnsi="Times New Roman" w:cs="Times New Roman"/>
          <w:sz w:val="24"/>
        </w:rPr>
        <w:t>ego podwykonawstwa,</w:t>
      </w:r>
      <w:r>
        <w:rPr>
          <w:rFonts w:ascii="Times New Roman" w:eastAsia="Times New Roman" w:hAnsi="Times New Roman" w:cs="Times New Roman"/>
          <w:sz w:val="24"/>
        </w:rPr>
        <w:br/>
        <w:t>2) terminu realizacji przedmiotu umowy,</w:t>
      </w:r>
      <w:r>
        <w:rPr>
          <w:rFonts w:ascii="Times New Roman" w:eastAsia="Times New Roman" w:hAnsi="Times New Roman" w:cs="Times New Roman"/>
          <w:sz w:val="24"/>
        </w:rPr>
        <w:br/>
        <w:t>3) wynagrodzenia i zasad płatności,</w:t>
      </w:r>
      <w:r>
        <w:rPr>
          <w:rFonts w:ascii="Times New Roman" w:eastAsia="Times New Roman" w:hAnsi="Times New Roman" w:cs="Times New Roman"/>
          <w:sz w:val="24"/>
        </w:rPr>
        <w:br/>
        <w:t>4) termin zapłaty wynagrodzenia Podwykonawcy lub dalszemu podwykonawcy z tym zastrzeżeniem, ze termin ten nie może być dłuższy niż 30 dni od dnia doręczenia Wyk</w:t>
      </w:r>
      <w:r>
        <w:rPr>
          <w:rFonts w:ascii="Times New Roman" w:eastAsia="Times New Roman" w:hAnsi="Times New Roman" w:cs="Times New Roman"/>
          <w:sz w:val="24"/>
        </w:rPr>
        <w:t>onawcy, Podwykonawcy lub dalszemu podwykonawcy faktury lub rachunku, potwierdzających wykonanie zleconej Podwykonawcy lub dalszemu podwykonawcy dostawy, usługi lub roboty budowlanej.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Wszystkie umowy o podwykonawstwo wymagają formy pisemnej.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nie</w:t>
      </w:r>
      <w:r>
        <w:rPr>
          <w:rFonts w:ascii="Times New Roman" w:eastAsia="Times New Roman" w:hAnsi="Times New Roman" w:cs="Times New Roman"/>
          <w:sz w:val="24"/>
        </w:rPr>
        <w:t xml:space="preserve"> ponosi odpowiedzialności za zawarcie przez Wykonawcę umowy o podwykonawstwo bez wymaganej zgody Zamawiającego, skutki z tego wynikające będą obciążały wyłącznie wykonawcę.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odpowiada za działania i zaniechania Podwykonawców i dalszych Podwykonawc</w:t>
      </w:r>
      <w:r>
        <w:rPr>
          <w:rFonts w:ascii="Times New Roman" w:eastAsia="Times New Roman" w:hAnsi="Times New Roman" w:cs="Times New Roman"/>
          <w:sz w:val="24"/>
        </w:rPr>
        <w:t>ów jak za swoje własne.</w:t>
      </w:r>
    </w:p>
    <w:p w:rsidR="00904A3B" w:rsidRDefault="003614C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zapewni ustalenie w umowach z Podwykonawcami takiego okresu odpowiedzialności za wady, aby nie był on krótszy od okresu odpowiedzialności za wady Wykonawcy wobec Zamawiającego.</w:t>
      </w:r>
    </w:p>
    <w:p w:rsidR="00904A3B" w:rsidRDefault="00904A3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§ 9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przypadk</w:t>
      </w:r>
      <w:r>
        <w:rPr>
          <w:rFonts w:ascii="Times New Roman" w:eastAsia="Times New Roman" w:hAnsi="Times New Roman" w:cs="Times New Roman"/>
          <w:sz w:val="24"/>
        </w:rPr>
        <w:t>u uchylenia się przez Wykonawcę, Podwykonawcę lub dalszego podwykonawcę zamówienia od obowiązku zapłaty, Zamawiający dokona bezpośredniej zapłaty wymaganego wynagrodzenia przysługującego Podwykonawcy lub dalszemu podwykonawcy, który zawarł zaakceptowaną pr</w:t>
      </w:r>
      <w:r>
        <w:rPr>
          <w:rFonts w:ascii="Times New Roman" w:eastAsia="Times New Roman" w:hAnsi="Times New Roman" w:cs="Times New Roman"/>
          <w:sz w:val="24"/>
        </w:rPr>
        <w:t>zez Zamawiającego umowę o podwykonawstwo, której przedmiotem są roboty budowlane, lub który zawarł przedłożoną Zamawiającemu umowę o podwykonawstwo, której przedmiotem są dostawy lub usługi.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Wynagrodzenie o którym mowa w ust. 2, dotyczy wyłącznie należnośc</w:t>
      </w:r>
      <w:r>
        <w:rPr>
          <w:rFonts w:ascii="Times New Roman" w:eastAsia="Times New Roman" w:hAnsi="Times New Roman" w:cs="Times New Roman"/>
          <w:sz w:val="24"/>
        </w:rPr>
        <w:t>i powstałych po zaakceptowaniu przez Zamawiającego umowy o podwykonawstwo, której przedmiotem są roboty budowlane, lub po przedłożeniu Zamawiającemu poświadczonej za zgodność z oryginałem kopii umowy o podwykonawstwo, której przedmiotem są dostawy lub usłu</w:t>
      </w:r>
      <w:r>
        <w:rPr>
          <w:rFonts w:ascii="Times New Roman" w:eastAsia="Times New Roman" w:hAnsi="Times New Roman" w:cs="Times New Roman"/>
          <w:sz w:val="24"/>
        </w:rPr>
        <w:t>gi.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Przed dokonaniem zapłaty wynagrodzenia, o którym mowa w ust. 2, Wykonawcy przysługuje uprawnienie do zgłoszenia w formie pisemnej uwag dotyczących zasadności bezpośredniej zapłaty wynagrodzenia Podwykonawcy lub dalszemu podwykonawcy, w terminie 7 dni o</w:t>
      </w:r>
      <w:r>
        <w:rPr>
          <w:rFonts w:ascii="Times New Roman" w:eastAsia="Times New Roman" w:hAnsi="Times New Roman" w:cs="Times New Roman"/>
          <w:sz w:val="24"/>
        </w:rPr>
        <w:t xml:space="preserve">d dnia doręczenia pisemnej informacji o zamiarze wypłaty tego wynagrodzenia. 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w terminie 7 dni od dnia otrzymania uwag o których mowa w ust. 4, lub od dnia bezskutecznego upływu terminu na ich zgłoszenie podejmie decyzję zgodnie z art. 143c ust</w:t>
      </w:r>
      <w:r>
        <w:rPr>
          <w:rFonts w:ascii="Times New Roman" w:eastAsia="Times New Roman" w:hAnsi="Times New Roman" w:cs="Times New Roman"/>
          <w:sz w:val="24"/>
        </w:rPr>
        <w:t>. 5 ustawy Prawo zamówień publicznych. Do płatności na rzecz Podwykonawcy lub dalszego podwykonawcy stosuje się odpowiednio zapisy § 3-4 niniejszej umowy.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Bezpośrednia zapłata obejmuje wyłącznie należne Podwykonawcy, dalszemu podwykonawcy, usługodawcy lub </w:t>
      </w:r>
      <w:r>
        <w:rPr>
          <w:rFonts w:ascii="Times New Roman" w:eastAsia="Times New Roman" w:hAnsi="Times New Roman" w:cs="Times New Roman"/>
          <w:sz w:val="24"/>
        </w:rPr>
        <w:t xml:space="preserve">dostawcy wynagrodzenie, bez odsetek, należnych Podwykonawcy lub dalszemu podwykonawcy. Zamawiający dokona potrącenia kwoty wypłaconego wynagrodzenia z wynagrodzenia należnego Wykonawcy. </w:t>
      </w:r>
    </w:p>
    <w:p w:rsidR="00904A3B" w:rsidRDefault="003614CE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Konieczność dokonania przez Zamawiającego bezpośredniej zapłaty Podwy</w:t>
      </w:r>
      <w:r>
        <w:rPr>
          <w:rFonts w:ascii="Times New Roman" w:eastAsia="Times New Roman" w:hAnsi="Times New Roman" w:cs="Times New Roman"/>
          <w:sz w:val="24"/>
        </w:rPr>
        <w:t>konawcy, dalszemu podwykonawcy, usługodawcy lub dostawcy, lub konieczność  dokonania bezpośredniej zapłaty na sumę większą niż 5% wartości umowy brutto może stanowić podstawę do odstąpienia od umowy przez Zamawiającego z winy Wykonawcy.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Nadzór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10</w:t>
      </w:r>
    </w:p>
    <w:p w:rsidR="00904A3B" w:rsidRDefault="003614C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</w:t>
      </w:r>
      <w:r>
        <w:rPr>
          <w:rFonts w:ascii="Times New Roman" w:eastAsia="Times New Roman" w:hAnsi="Times New Roman" w:cs="Times New Roman"/>
          <w:sz w:val="24"/>
        </w:rPr>
        <w:t>iający ustanawia do pełnienia funkcji Inspektora Nadzoru:</w:t>
      </w:r>
    </w:p>
    <w:p w:rsidR="00904A3B" w:rsidRDefault="003614CE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04A3B" w:rsidRDefault="003614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 </w:t>
      </w:r>
      <w:r>
        <w:rPr>
          <w:rFonts w:ascii="Times New Roman" w:eastAsia="Times New Roman" w:hAnsi="Times New Roman" w:cs="Times New Roman"/>
          <w:sz w:val="24"/>
        </w:rPr>
        <w:t xml:space="preserve">Wykonawca ustanawia </w:t>
      </w:r>
      <w:r w:rsidRPr="003614CE">
        <w:rPr>
          <w:rFonts w:ascii="Times New Roman" w:eastAsia="Times New Roman" w:hAnsi="Times New Roman" w:cs="Times New Roman"/>
          <w:sz w:val="24"/>
        </w:rPr>
        <w:t>Kierownika robót</w:t>
      </w:r>
      <w:r>
        <w:rPr>
          <w:rFonts w:ascii="Times New Roman" w:eastAsia="Times New Roman" w:hAnsi="Times New Roman" w:cs="Times New Roman"/>
          <w:sz w:val="24"/>
        </w:rPr>
        <w:t xml:space="preserve"> odpowiedzialnego</w:t>
      </w:r>
      <w:r>
        <w:rPr>
          <w:rFonts w:ascii="Times New Roman" w:eastAsia="Times New Roman" w:hAnsi="Times New Roman" w:cs="Times New Roman"/>
          <w:sz w:val="24"/>
        </w:rPr>
        <w:t xml:space="preserve"> za wykonanie zamówienia: </w:t>
      </w:r>
    </w:p>
    <w:p w:rsidR="00904A3B" w:rsidRDefault="00361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>...............</w:t>
      </w: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Obowiązki Wykonawcy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11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realizacji zamówienia zgodnie z niniejsz</w:t>
      </w:r>
      <w:r>
        <w:rPr>
          <w:rFonts w:ascii="Times New Roman" w:eastAsia="Times New Roman" w:hAnsi="Times New Roman" w:cs="Times New Roman"/>
          <w:sz w:val="24"/>
        </w:rPr>
        <w:t>ą umową, obowiązującymi przepisami prawa i wiedzą techniczną.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12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przyjęcia placu budowy w terminie określonym w niniejszej umowie.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13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dokona zabezpieczenia i oznakowania robót oraz powiadomi o wszelkich utrudni</w:t>
      </w:r>
      <w:r>
        <w:rPr>
          <w:rFonts w:ascii="Times New Roman" w:eastAsia="Times New Roman" w:hAnsi="Times New Roman" w:cs="Times New Roman"/>
          <w:sz w:val="24"/>
        </w:rPr>
        <w:t>eniach i ograniczeniach następujące jednostki: Zamawiającego, organ zarządzający ruchem, policję, straż pożarną.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14</w:t>
      </w:r>
    </w:p>
    <w:p w:rsidR="00904A3B" w:rsidRDefault="003614CE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zobowiązuje się wykonać przedmiot zamówienia z materiałów, które powinny odpowiadać, co do jakości wymogom wyrobów dopuszczonyc</w:t>
      </w:r>
      <w:r>
        <w:rPr>
          <w:rFonts w:ascii="Times New Roman" w:eastAsia="Times New Roman" w:hAnsi="Times New Roman" w:cs="Times New Roman"/>
          <w:sz w:val="24"/>
        </w:rPr>
        <w:t xml:space="preserve">h do obrotu i stosowania w budownictwie określonym w art. 10 ustawy – Prawo budowlane. </w:t>
      </w:r>
    </w:p>
    <w:p w:rsidR="00904A3B" w:rsidRDefault="003614CE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materiały Wykonawca obowiązany jest posiadać dokumenty dopuszczające wyrób do obrotu.</w:t>
      </w:r>
    </w:p>
    <w:p w:rsidR="00904A3B" w:rsidRDefault="003614CE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wykonania badań końcowych robót ulegających zakry</w:t>
      </w:r>
      <w:r>
        <w:rPr>
          <w:rFonts w:ascii="Times New Roman" w:eastAsia="Times New Roman" w:hAnsi="Times New Roman" w:cs="Times New Roman"/>
          <w:sz w:val="24"/>
        </w:rPr>
        <w:t>ciu oraz badań i pomiarów, niezbędnych do dokonania odbioru ostatecznego.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Obowiązki Zamawiającego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15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 obowiązków Zamawiającego należy:</w:t>
      </w:r>
    </w:p>
    <w:p w:rsidR="00904A3B" w:rsidRDefault="003614CE">
      <w:pPr>
        <w:tabs>
          <w:tab w:val="left" w:pos="54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1)    przekazanie terenu budowy,</w:t>
      </w:r>
    </w:p>
    <w:p w:rsidR="00904A3B" w:rsidRDefault="003614CE">
      <w:pPr>
        <w:tabs>
          <w:tab w:val="left" w:pos="54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2)   zapłata na rzecz Wykonawcy wynagrodzenia za wykonane i odebrane roboty,</w:t>
      </w:r>
    </w:p>
    <w:p w:rsidR="00904A3B" w:rsidRDefault="003614CE">
      <w:pPr>
        <w:tabs>
          <w:tab w:val="left" w:pos="180"/>
          <w:tab w:val="left" w:pos="54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3) dokonanie odbioru ostatecznego na podstawie pisemnego zgłoszenia Wykonawcy gotowości obiektu do odbioru,</w:t>
      </w:r>
    </w:p>
    <w:p w:rsidR="00904A3B" w:rsidRDefault="003614CE">
      <w:pPr>
        <w:tabs>
          <w:tab w:val="left" w:pos="180"/>
          <w:tab w:val="left" w:pos="54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4) przekazanie innych będących w jego posiadaniu dokumentów dotyczących realizacji umowy. </w:t>
      </w:r>
    </w:p>
    <w:p w:rsidR="00904A3B" w:rsidRDefault="00904A3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Odpowiedzialność Wykonawcy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16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ponosi odpowiedzialność za bezpieczeństwo ruchu oraz oznakowanie robót i utrudnień w ruchu związanych z wykonywanymi robotami oraz szkody wyrządzone osobom trzeci</w:t>
      </w:r>
      <w:r>
        <w:rPr>
          <w:rFonts w:ascii="Times New Roman" w:eastAsia="Times New Roman" w:hAnsi="Times New Roman" w:cs="Times New Roman"/>
          <w:sz w:val="24"/>
        </w:rPr>
        <w:t>m w związku z realizacją zamówienia.</w:t>
      </w: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17</w:t>
      </w:r>
    </w:p>
    <w:p w:rsidR="00904A3B" w:rsidRDefault="003614CE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904A3B" w:rsidRDefault="003614CE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obowiązany jest okazać Zamawiającemu na jego ż</w:t>
      </w:r>
      <w:r>
        <w:rPr>
          <w:rFonts w:ascii="Times New Roman" w:eastAsia="Times New Roman" w:hAnsi="Times New Roman" w:cs="Times New Roman"/>
          <w:sz w:val="24"/>
        </w:rPr>
        <w:t>ądanie właściwe polisy z warunkami ubezpieczenia.</w:t>
      </w: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18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ustanawiają odpowiedzialność za nie wykonanie lub nienależyte wykonanie  umowy w formie odszkodowania na ogólnych zasadach art. 471 Kodeksu Cywilnego.</w:t>
      </w:r>
    </w:p>
    <w:p w:rsidR="00904A3B" w:rsidRDefault="00904A3B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904A3B" w:rsidRDefault="003614CE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Obowiązek zatrudnienia na podstawie umowy</w:t>
      </w:r>
      <w:r>
        <w:rPr>
          <w:rFonts w:ascii="Times New Roman" w:eastAsia="Times New Roman" w:hAnsi="Times New Roman" w:cs="Times New Roman"/>
          <w:b/>
          <w:sz w:val="24"/>
        </w:rPr>
        <w:t xml:space="preserve"> o pracę</w:t>
      </w:r>
    </w:p>
    <w:p w:rsidR="00904A3B" w:rsidRDefault="00904A3B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§ 19</w:t>
      </w:r>
    </w:p>
    <w:p w:rsidR="00904A3B" w:rsidRDefault="003614CE">
      <w:pPr>
        <w:numPr>
          <w:ilvl w:val="0"/>
          <w:numId w:val="1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wymaga, aby przy realizacji zamówienia, wykonawca zatrudnił na umowę o pracę w rozumieniu przepisów ustawy z dnia 26 czerwca 1974 r. – Kodeks pracy (</w:t>
      </w:r>
      <w:r w:rsidRPr="003614CE">
        <w:rPr>
          <w:rFonts w:ascii="Times New Roman" w:eastAsia="Times New Roman" w:hAnsi="Times New Roman" w:cs="Times New Roman"/>
          <w:sz w:val="24"/>
        </w:rPr>
        <w:t xml:space="preserve">Dz. U. z 2018 r. poz. 108 z </w:t>
      </w:r>
      <w:proofErr w:type="spellStart"/>
      <w:r w:rsidRPr="003614CE">
        <w:rPr>
          <w:rFonts w:ascii="Times New Roman" w:eastAsia="Times New Roman" w:hAnsi="Times New Roman" w:cs="Times New Roman"/>
          <w:sz w:val="24"/>
        </w:rPr>
        <w:t>póź</w:t>
      </w:r>
      <w:proofErr w:type="spellEnd"/>
      <w:r w:rsidRPr="003614CE">
        <w:rPr>
          <w:rFonts w:ascii="Times New Roman" w:eastAsia="Times New Roman" w:hAnsi="Times New Roman" w:cs="Times New Roman"/>
          <w:sz w:val="24"/>
        </w:rPr>
        <w:t>. zm.</w:t>
      </w:r>
      <w:r>
        <w:rPr>
          <w:rFonts w:ascii="Times New Roman" w:eastAsia="Times New Roman" w:hAnsi="Times New Roman" w:cs="Times New Roman"/>
          <w:sz w:val="24"/>
        </w:rPr>
        <w:t>) osoby, które b</w:t>
      </w:r>
      <w:r>
        <w:rPr>
          <w:rFonts w:ascii="Times New Roman" w:eastAsia="Times New Roman" w:hAnsi="Times New Roman" w:cs="Times New Roman"/>
          <w:sz w:val="24"/>
        </w:rPr>
        <w:t xml:space="preserve">ędą wykonywać czynności w zakresie prac fizycznych ogólnobudowlanych na cały okres realizacji zamówienia. </w:t>
      </w:r>
    </w:p>
    <w:p w:rsidR="00904A3B" w:rsidRDefault="003614CE" w:rsidP="003614CE">
      <w:pPr>
        <w:numPr>
          <w:ilvl w:val="0"/>
          <w:numId w:val="1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obowiązany jest udokumentować zatrudnienie osób, o których mowa w ust. 1. W trakcie realizacji zamówienia na każde wezwanie zamawiającego w</w:t>
      </w:r>
      <w:r>
        <w:rPr>
          <w:rFonts w:ascii="Times New Roman" w:eastAsia="Times New Roman" w:hAnsi="Times New Roman" w:cs="Times New Roman"/>
          <w:sz w:val="24"/>
        </w:rPr>
        <w:t xml:space="preserve"> terminie przez niego wskazanym w wezwaniu, wykonawca przedłoży zamawiającemu:</w:t>
      </w:r>
      <w:r>
        <w:rPr>
          <w:rFonts w:ascii="Times New Roman" w:eastAsia="Times New Roman" w:hAnsi="Times New Roman" w:cs="Times New Roman"/>
          <w:sz w:val="24"/>
        </w:rPr>
        <w:br/>
        <w:t>a) oświadczenie wykonawcy lub podwykonawcy o zatrudnieniu na podstawie umowy o pracę osób wykonujących czynności o których mowa w ust. 1. Oświadczenie to powinno zawierać w szcz</w:t>
      </w:r>
      <w:r>
        <w:rPr>
          <w:rFonts w:ascii="Times New Roman" w:eastAsia="Times New Roman" w:hAnsi="Times New Roman" w:cs="Times New Roman"/>
          <w:sz w:val="24"/>
        </w:rPr>
        <w:t xml:space="preserve">ególności: dokładne określenie podmiotu składającego oświadczenie, datę złożenia oświadczenia, wskazanie, że objęte wezwaniem czynności wykonują osoby zatrudnione na podstawie umowy o pracę wraz ze wskazaniem liczby tych osób oraz podpis osoby uprawnionej </w:t>
      </w:r>
      <w:r>
        <w:rPr>
          <w:rFonts w:ascii="Times New Roman" w:eastAsia="Times New Roman" w:hAnsi="Times New Roman" w:cs="Times New Roman"/>
          <w:sz w:val="24"/>
        </w:rPr>
        <w:t>do złożenia oświadczenia w imieniu wykonawcy lub podwykonawcy.</w:t>
      </w:r>
      <w:r>
        <w:rPr>
          <w:rFonts w:ascii="Times New Roman" w:eastAsia="Times New Roman" w:hAnsi="Times New Roman" w:cs="Times New Roman"/>
          <w:sz w:val="24"/>
        </w:rPr>
        <w:br/>
        <w:t>b) poświadczone za zgodność z oryginałem odpowiednio przez wykonawcę lub podwykonawcę kopie umów o pracę osób wykonujących w trakcie realizacji zamówienia czynności, których dotyczy ww. oświadc</w:t>
      </w:r>
      <w:r>
        <w:rPr>
          <w:rFonts w:ascii="Times New Roman" w:eastAsia="Times New Roman" w:hAnsi="Times New Roman" w:cs="Times New Roman"/>
          <w:sz w:val="24"/>
        </w:rPr>
        <w:t xml:space="preserve">zenie wykonawcy lub podwykonawcy (wraz z dokumentem regulującym zakres obowiązków, jeżeli został sporządzony). Kopie umów powinny zostać zanonimizowane w sposób zapewniający ochronę danych osobowych </w:t>
      </w:r>
      <w:r>
        <w:rPr>
          <w:rFonts w:ascii="Times New Roman" w:eastAsia="Times New Roman" w:hAnsi="Times New Roman" w:cs="Times New Roman"/>
          <w:sz w:val="24"/>
        </w:rPr>
        <w:lastRenderedPageBreak/>
        <w:t>pracowników, zgodnie z przepisami ustawy z dnia 29 sierpn</w:t>
      </w:r>
      <w:r>
        <w:rPr>
          <w:rFonts w:ascii="Times New Roman" w:eastAsia="Times New Roman" w:hAnsi="Times New Roman" w:cs="Times New Roman"/>
          <w:sz w:val="24"/>
        </w:rPr>
        <w:t xml:space="preserve">ia 1997 r. </w:t>
      </w:r>
      <w:r>
        <w:rPr>
          <w:rFonts w:ascii="Times New Roman" w:eastAsia="Times New Roman" w:hAnsi="Times New Roman" w:cs="Times New Roman"/>
          <w:i/>
          <w:sz w:val="24"/>
        </w:rPr>
        <w:t>o ochronie danych osobowych</w:t>
      </w:r>
      <w:r>
        <w:rPr>
          <w:rFonts w:ascii="Times New Roman" w:eastAsia="Times New Roman" w:hAnsi="Times New Roman" w:cs="Times New Roman"/>
          <w:sz w:val="24"/>
        </w:rPr>
        <w:t xml:space="preserve"> (tj. w szczególności bez imion, nazwisk, adresów, nr PESEL pracowników). Informacje takie jak: data zawarcia umowy, rodzaj umowy o pracę i wymiar etatu powinny być możliwe do zidentyfikowania.</w:t>
      </w:r>
    </w:p>
    <w:p w:rsidR="00904A3B" w:rsidRDefault="003614C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 tytułu niespełnienia p</w:t>
      </w:r>
      <w:r>
        <w:rPr>
          <w:rFonts w:ascii="Times New Roman" w:eastAsia="Times New Roman" w:hAnsi="Times New Roman" w:cs="Times New Roman"/>
          <w:sz w:val="24"/>
        </w:rPr>
        <w:t>rzez wykonawcę lub podwykonawcę wymogu zatrudnienia na podstawie umowy o pracę osób wykonujących wskazane w ust. 1 czynności zamawiający przewiduje sankcję w postaci obowiązku zapłaty przez wykonawcę kary umownej w wysokości określonej we wzorze  umowy w s</w:t>
      </w:r>
      <w:r>
        <w:rPr>
          <w:rFonts w:ascii="Times New Roman" w:eastAsia="Times New Roman" w:hAnsi="Times New Roman" w:cs="Times New Roman"/>
          <w:sz w:val="24"/>
        </w:rPr>
        <w:t>prawie zamówienia publicznego. Niezłożenie przez wykonawcę w wyznaczonym przez zamawiającego terminie żądanych przez zamawiającego dowodów w celu potwierdzenia spełnienia przez wykonawcę lub podwykonawcę wymogu zatrudnienia na podstawie umowy o pracę trakt</w:t>
      </w:r>
      <w:r>
        <w:rPr>
          <w:rFonts w:ascii="Times New Roman" w:eastAsia="Times New Roman" w:hAnsi="Times New Roman" w:cs="Times New Roman"/>
          <w:sz w:val="24"/>
        </w:rPr>
        <w:t>owane będzie jako niespełnienie przez wykonawcę lub podwykonawcę wymogu zatrudnienia na podstawie umowy o pracę osób wykonujących wskazane w ust. 1 czynności.</w:t>
      </w:r>
    </w:p>
    <w:p w:rsidR="00904A3B" w:rsidRDefault="003614C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zastrzega sobie prawo przeprowadzenia kontroli, w szczególności:</w:t>
      </w:r>
      <w:r>
        <w:rPr>
          <w:rFonts w:ascii="Times New Roman" w:eastAsia="Times New Roman" w:hAnsi="Times New Roman" w:cs="Times New Roman"/>
          <w:sz w:val="24"/>
        </w:rPr>
        <w:br/>
        <w:t>a) żądania oświadcze</w:t>
      </w:r>
      <w:r>
        <w:rPr>
          <w:rFonts w:ascii="Times New Roman" w:eastAsia="Times New Roman" w:hAnsi="Times New Roman" w:cs="Times New Roman"/>
          <w:sz w:val="24"/>
        </w:rPr>
        <w:t>ń i dokumentów w zakresie potwierdzenia spełniania ww. wymogów i dokonywania ich oceny,</w:t>
      </w:r>
      <w:r>
        <w:rPr>
          <w:rFonts w:ascii="Times New Roman" w:eastAsia="Times New Roman" w:hAnsi="Times New Roman" w:cs="Times New Roman"/>
          <w:sz w:val="24"/>
        </w:rPr>
        <w:br/>
        <w:t>b) żądania wyjaśnień w przypadku wątpliwości w zakresie potwierdzenia spełniania ww. wymogów,</w:t>
      </w:r>
    </w:p>
    <w:p w:rsidR="00904A3B" w:rsidRDefault="003614CE">
      <w:pPr>
        <w:tabs>
          <w:tab w:val="left" w:pos="426"/>
        </w:tabs>
        <w:spacing w:after="0" w:line="240" w:lineRule="auto"/>
        <w:ind w:left="360" w:firstLine="6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celu zweryfikowania faktu czy osoby wykonujące określone w ust. 1 czynno</w:t>
      </w:r>
      <w:r>
        <w:rPr>
          <w:rFonts w:ascii="Times New Roman" w:eastAsia="Times New Roman" w:hAnsi="Times New Roman" w:cs="Times New Roman"/>
          <w:sz w:val="24"/>
        </w:rPr>
        <w:t>ści są   zatrudnione na podstawie umowy o pracę.</w:t>
      </w:r>
    </w:p>
    <w:p w:rsidR="00904A3B" w:rsidRDefault="00904A3B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Odstąpienie od realizacji umowy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20</w:t>
      </w:r>
    </w:p>
    <w:p w:rsidR="00904A3B" w:rsidRDefault="003614CE" w:rsidP="003614CE">
      <w:pPr>
        <w:numPr>
          <w:ilvl w:val="0"/>
          <w:numId w:val="12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może odstąpić od umowy w szczególności, jeżeli:</w:t>
      </w:r>
    </w:p>
    <w:p w:rsidR="00904A3B" w:rsidRDefault="003614CE" w:rsidP="003614CE">
      <w:pPr>
        <w:tabs>
          <w:tab w:val="left" w:pos="64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 zostanie wydany nakaz zajęcia majątku Wykonawcy,</w:t>
      </w:r>
    </w:p>
    <w:p w:rsidR="00904A3B" w:rsidRDefault="003614CE" w:rsidP="003614CE">
      <w:pPr>
        <w:tabs>
          <w:tab w:val="left" w:pos="643"/>
        </w:tabs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 Wykonawca przerwał realizację rob</w:t>
      </w:r>
      <w:r>
        <w:rPr>
          <w:rFonts w:ascii="Times New Roman" w:eastAsia="Times New Roman" w:hAnsi="Times New Roman" w:cs="Times New Roman"/>
          <w:sz w:val="24"/>
        </w:rPr>
        <w:t>ót bez uprzedniego uzgodnienia z Zamawiającym nie realizuje ich przez okres 3 dni, pomimo pisemnego wezwania Zamawiającego,</w:t>
      </w:r>
    </w:p>
    <w:p w:rsidR="00904A3B" w:rsidRDefault="003614CE" w:rsidP="003614CE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3) Wykonawca bez uzasadnionych przyczyn nie rozpoczął robót i nie wykonuje ich, pomimo dodatkowego wezwania Zamawiającego,</w:t>
      </w:r>
    </w:p>
    <w:p w:rsidR="00904A3B" w:rsidRDefault="003614CE" w:rsidP="003614CE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4) jeżeli Wykonawca wykonuje roboty niezgodnie z umową lub przepisami prawa.</w:t>
      </w:r>
    </w:p>
    <w:p w:rsidR="00904A3B" w:rsidRDefault="003614CE" w:rsidP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 Wykonawca może odstąpić od umowy, jeżeli:</w:t>
      </w:r>
    </w:p>
    <w:p w:rsidR="00904A3B" w:rsidRDefault="003614CE" w:rsidP="003614CE">
      <w:pPr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1) Zamawiający odmawia bez uzasadnionych przyczyn odbioru robót,</w:t>
      </w:r>
    </w:p>
    <w:p w:rsidR="00904A3B" w:rsidRDefault="003614CE" w:rsidP="003614CE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2) Zamawiający zawiadomi Wykonawcę, że na skutek zaistni</w:t>
      </w:r>
      <w:r>
        <w:rPr>
          <w:rFonts w:ascii="Times New Roman" w:eastAsia="Times New Roman" w:hAnsi="Times New Roman" w:cs="Times New Roman"/>
          <w:sz w:val="24"/>
        </w:rPr>
        <w:t>enia nieprzewidzianych    uprzednio okoliczności nie będzie mógł się wywiązać z zobowiązań umownych.</w:t>
      </w:r>
    </w:p>
    <w:p w:rsidR="00904A3B" w:rsidRDefault="003614CE" w:rsidP="003614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  Odstąpienie od umowy powinno nastąpić w formie pisemnej pod rygorem nieważności takiego oświadczenia z podaniem uzasadnienia w terminie 7 dni od powzi</w:t>
      </w:r>
      <w:r>
        <w:rPr>
          <w:rFonts w:ascii="Times New Roman" w:eastAsia="Times New Roman" w:hAnsi="Times New Roman" w:cs="Times New Roman"/>
          <w:sz w:val="24"/>
        </w:rPr>
        <w:t>ęcia informacji dotyczącej przyczyny odstąpienia.</w:t>
      </w:r>
    </w:p>
    <w:p w:rsidR="00904A3B" w:rsidRDefault="00904A3B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Zmiany do umowy</w:t>
      </w:r>
    </w:p>
    <w:p w:rsidR="00904A3B" w:rsidRDefault="00904A3B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21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na podstawie art. 144 ust. 1 ustawy – Prawo zamówień publicznych przewiduje możliwość dokonania zmiany umowy w stosunku do oferty, na podstawie której dokonano wyboru Wyko</w:t>
      </w:r>
      <w:r>
        <w:rPr>
          <w:rFonts w:ascii="Times New Roman" w:eastAsia="Times New Roman" w:hAnsi="Times New Roman" w:cs="Times New Roman"/>
          <w:sz w:val="24"/>
        </w:rPr>
        <w:t>nawcy, w niżej wymienionych przypadkach:</w:t>
      </w:r>
      <w:r>
        <w:rPr>
          <w:rFonts w:ascii="Times New Roman" w:eastAsia="Times New Roman" w:hAnsi="Times New Roman" w:cs="Times New Roman"/>
          <w:sz w:val="24"/>
        </w:rPr>
        <w:br/>
        <w:t>1) Zmiany niniejszej umowy, w przypadku:</w:t>
      </w:r>
      <w:r>
        <w:rPr>
          <w:rFonts w:ascii="Times New Roman" w:eastAsia="Times New Roman" w:hAnsi="Times New Roman" w:cs="Times New Roman"/>
          <w:sz w:val="24"/>
        </w:rPr>
        <w:br/>
        <w:t xml:space="preserve">    a) zmiany obowiązującej stawki podatku od towarów i usług (VAT);</w:t>
      </w:r>
      <w:r>
        <w:rPr>
          <w:rFonts w:ascii="Times New Roman" w:eastAsia="Times New Roman" w:hAnsi="Times New Roman" w:cs="Times New Roman"/>
          <w:sz w:val="24"/>
        </w:rPr>
        <w:br/>
        <w:t xml:space="preserve">    b) wystąpienia okoliczności niezależnych od Wykonawcy skutkujących niemożliwością dotrzymania terminu</w:t>
      </w:r>
      <w:r>
        <w:rPr>
          <w:rFonts w:ascii="Times New Roman" w:eastAsia="Times New Roman" w:hAnsi="Times New Roman" w:cs="Times New Roman"/>
          <w:sz w:val="24"/>
        </w:rPr>
        <w:t xml:space="preserve"> określonego w  2, nie więcej jednak,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   c) napotkania niezinwentaryzowanych sieci, instalacji lub innych obiektów budowlanych, dopuszcza się możliwość wydłużenia terminu zakończenia realizacji robót budowlanych, nie w</w:t>
      </w:r>
      <w:r>
        <w:rPr>
          <w:rFonts w:ascii="Times New Roman" w:eastAsia="Times New Roman" w:hAnsi="Times New Roman" w:cs="Times New Roman"/>
          <w:sz w:val="24"/>
        </w:rPr>
        <w:t>ięcej jednak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  <w:t xml:space="preserve">  d)  wystąpienia przerw w realizacji robót budowlanych, powstałych z przyczyn zależnych od Zamawiającego, dopuszcza się możliwość wydłużenia terminu zakończenia realizacji robót budowlanych, nie więcej je</w:t>
      </w:r>
      <w:r>
        <w:rPr>
          <w:rFonts w:ascii="Times New Roman" w:eastAsia="Times New Roman" w:hAnsi="Times New Roman" w:cs="Times New Roman"/>
          <w:sz w:val="24"/>
        </w:rPr>
        <w:t xml:space="preserve">dnak niż o czas trwania tych okoliczności; </w:t>
      </w:r>
      <w:r>
        <w:rPr>
          <w:rFonts w:ascii="Times New Roman" w:eastAsia="Times New Roman" w:hAnsi="Times New Roman" w:cs="Times New Roman"/>
          <w:sz w:val="24"/>
        </w:rPr>
        <w:br/>
        <w:t xml:space="preserve">   e) zlecenia robót zamiennych, jeżeli terminy ich zlecenia, rodzaj lub zakres, uniemożliwiają dotrzymanie pierwotnego terminu umownego;</w:t>
      </w:r>
      <w:r>
        <w:rPr>
          <w:rFonts w:ascii="Times New Roman" w:eastAsia="Times New Roman" w:hAnsi="Times New Roman" w:cs="Times New Roman"/>
          <w:sz w:val="24"/>
        </w:rPr>
        <w:br/>
        <w:t xml:space="preserve">   f) wystąpienia okoliczności wynikających z działania siły wyższej (prze</w:t>
      </w:r>
      <w:r>
        <w:rPr>
          <w:rFonts w:ascii="Times New Roman" w:eastAsia="Times New Roman" w:hAnsi="Times New Roman" w:cs="Times New Roman"/>
          <w:sz w:val="24"/>
        </w:rPr>
        <w:t>z którą rozumie się wydarzenia, które w chwili podpisania umowy nie mogły być przez Strony przewidziane i zostały spowodowane przez okoliczności od nich niezależne takie jak wojna, pożar, wiatrołomy, susza, powódź, inne naturalne klęski, restrykcje lub pra</w:t>
      </w:r>
      <w:r>
        <w:rPr>
          <w:rFonts w:ascii="Times New Roman" w:eastAsia="Times New Roman" w:hAnsi="Times New Roman" w:cs="Times New Roman"/>
          <w:sz w:val="24"/>
        </w:rPr>
        <w:t xml:space="preserve">wne rozporządzenia, rządu, strajki itp.) </w:t>
      </w:r>
      <w:r>
        <w:rPr>
          <w:rFonts w:ascii="Times New Roman" w:eastAsia="Times New Roman" w:hAnsi="Times New Roman" w:cs="Times New Roman"/>
          <w:sz w:val="24"/>
        </w:rPr>
        <w:br/>
        <w:t xml:space="preserve">   g) wystąpienia warunków atmosferycznych odbiegających od typowych, uniemożliwiających wykonanie przedmiotu zamówienia w terminie, dopuszcza się możliwość wydłużenia każdego z terminów o których mowa w § 2, nie w</w:t>
      </w:r>
      <w:r>
        <w:rPr>
          <w:rFonts w:ascii="Times New Roman" w:eastAsia="Times New Roman" w:hAnsi="Times New Roman" w:cs="Times New Roman"/>
          <w:sz w:val="24"/>
        </w:rPr>
        <w:t>ięcej jednak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  <w:t xml:space="preserve">  h) zmiany/wprowadzenia podwykonawcy pod warunkiem odpowiedniego zgłoszenia i po akceptacji Zamawiającego;</w:t>
      </w:r>
      <w:r>
        <w:rPr>
          <w:rFonts w:ascii="Times New Roman" w:eastAsia="Times New Roman" w:hAnsi="Times New Roman" w:cs="Times New Roman"/>
          <w:sz w:val="24"/>
        </w:rPr>
        <w:br/>
        <w:t xml:space="preserve">  i) innych przyczyn zewnętrznie niezależnych od Zamawiającego i Wykonawcy skutkujących niemożliw</w:t>
      </w:r>
      <w:r>
        <w:rPr>
          <w:rFonts w:ascii="Times New Roman" w:eastAsia="Times New Roman" w:hAnsi="Times New Roman" w:cs="Times New Roman"/>
          <w:sz w:val="24"/>
        </w:rPr>
        <w:t>ością wykonania przedmiotu zamówienia.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Poza sytuacjami wskazanymi w ust. 1, zmiana niniejszej umowy może nastąpić w następujących przypadkach:</w:t>
      </w:r>
      <w:r>
        <w:rPr>
          <w:rFonts w:ascii="Times New Roman" w:eastAsia="Times New Roman" w:hAnsi="Times New Roman" w:cs="Times New Roman"/>
          <w:sz w:val="24"/>
        </w:rPr>
        <w:br/>
        <w:t>1) gdy zmiany dotyczą realizacji dodatkowych robót budowlanych, nieobjętych niniejszą umową, o ile takie roboty b</w:t>
      </w:r>
      <w:r>
        <w:rPr>
          <w:rFonts w:ascii="Times New Roman" w:eastAsia="Times New Roman" w:hAnsi="Times New Roman" w:cs="Times New Roman"/>
          <w:sz w:val="24"/>
        </w:rPr>
        <w:t>udowlane staną się niezbędne do należytego wykonania umowy i zostaną spełnione łącznie następujące warunki:</w:t>
      </w:r>
      <w:r>
        <w:rPr>
          <w:rFonts w:ascii="Times New Roman" w:eastAsia="Times New Roman" w:hAnsi="Times New Roman" w:cs="Times New Roman"/>
          <w:sz w:val="24"/>
        </w:rPr>
        <w:br/>
        <w:t xml:space="preserve">   a) zmiana wykonawcy nie może zostać dokonana z powodów ekonomicznych lub technicznych, w szczególności dotyczących zamienności lub interoperacyjn</w:t>
      </w:r>
      <w:r>
        <w:rPr>
          <w:rFonts w:ascii="Times New Roman" w:eastAsia="Times New Roman" w:hAnsi="Times New Roman" w:cs="Times New Roman"/>
          <w:sz w:val="24"/>
        </w:rPr>
        <w:t>ości sprzętu, usług lub instalacji, zamówionych w ramach zamówienia podstawowego,</w:t>
      </w:r>
      <w:r>
        <w:rPr>
          <w:rFonts w:ascii="Times New Roman" w:eastAsia="Times New Roman" w:hAnsi="Times New Roman" w:cs="Times New Roman"/>
          <w:sz w:val="24"/>
        </w:rPr>
        <w:br/>
        <w:t xml:space="preserve">    b) zmiana wykonawcy spowodowałaby istotną niedogodność lub znaczne zwiększenie kosztów dla zamawiającego,</w:t>
      </w:r>
      <w:r>
        <w:rPr>
          <w:rFonts w:ascii="Times New Roman" w:eastAsia="Times New Roman" w:hAnsi="Times New Roman" w:cs="Times New Roman"/>
          <w:sz w:val="24"/>
        </w:rPr>
        <w:br/>
        <w:t xml:space="preserve">    c) wartość każdej kolejnej zmiany nie przekracza 20% wartośc</w:t>
      </w:r>
      <w:r>
        <w:rPr>
          <w:rFonts w:ascii="Times New Roman" w:eastAsia="Times New Roman" w:hAnsi="Times New Roman" w:cs="Times New Roman"/>
          <w:sz w:val="24"/>
        </w:rPr>
        <w:t>i zamówienia określonej w niniejszej umowie.</w:t>
      </w:r>
      <w:r>
        <w:rPr>
          <w:rFonts w:ascii="Times New Roman" w:eastAsia="Times New Roman" w:hAnsi="Times New Roman" w:cs="Times New Roman"/>
          <w:sz w:val="24"/>
        </w:rPr>
        <w:br/>
        <w:t xml:space="preserve"> 2) zostaną spełnione łącznie następujące warunki:</w:t>
      </w:r>
      <w:r>
        <w:rPr>
          <w:rFonts w:ascii="Times New Roman" w:eastAsia="Times New Roman" w:hAnsi="Times New Roman" w:cs="Times New Roman"/>
          <w:sz w:val="24"/>
        </w:rPr>
        <w:br/>
        <w:t xml:space="preserve">     a) konieczność zmiany umowy spowodowana będzie okolicznościami, których Zamawiający, działając z należytą starannością, nie mógł przewidzieć,</w:t>
      </w:r>
      <w:r>
        <w:rPr>
          <w:rFonts w:ascii="Times New Roman" w:eastAsia="Times New Roman" w:hAnsi="Times New Roman" w:cs="Times New Roman"/>
          <w:sz w:val="24"/>
        </w:rPr>
        <w:br/>
        <w:t xml:space="preserve">      b) wart</w:t>
      </w:r>
      <w:r>
        <w:rPr>
          <w:rFonts w:ascii="Times New Roman" w:eastAsia="Times New Roman" w:hAnsi="Times New Roman" w:cs="Times New Roman"/>
          <w:sz w:val="24"/>
        </w:rPr>
        <w:t>ość zmiany nie przekracza 50% wartości zamówienia określonej w niniejszej umowie,</w:t>
      </w:r>
      <w:r>
        <w:rPr>
          <w:rFonts w:ascii="Times New Roman" w:eastAsia="Times New Roman" w:hAnsi="Times New Roman" w:cs="Times New Roman"/>
          <w:sz w:val="24"/>
        </w:rPr>
        <w:br/>
        <w:t xml:space="preserve">  3) zajdzie konieczność zmian podmiotowych po stronie Wykonawcy:</w:t>
      </w:r>
      <w:r>
        <w:rPr>
          <w:rFonts w:ascii="Times New Roman" w:eastAsia="Times New Roman" w:hAnsi="Times New Roman" w:cs="Times New Roman"/>
          <w:sz w:val="24"/>
        </w:rPr>
        <w:br/>
        <w:t xml:space="preserve">     a) w wyniku połączenia, podziału, przekształcenia, upadłości, restrukturyzacji lub nabycia Wykonawcy lu</w:t>
      </w:r>
      <w:r>
        <w:rPr>
          <w:rFonts w:ascii="Times New Roman" w:eastAsia="Times New Roman" w:hAnsi="Times New Roman" w:cs="Times New Roman"/>
          <w:sz w:val="24"/>
        </w:rPr>
        <w:t>b jego przedsiębiorstwa, o ile następca prawny Wykonawcy będzie spełniał warunki udziału w postępowaniu, nie zajdą wobec niego podstawy wykluczenia oraz nie pociągnie to za sobą innych istotnych zmian umowy w myśl art. 144 ust. 1e ustawy Prawo zamówień pub</w:t>
      </w:r>
      <w:r>
        <w:rPr>
          <w:rFonts w:ascii="Times New Roman" w:eastAsia="Times New Roman" w:hAnsi="Times New Roman" w:cs="Times New Roman"/>
          <w:sz w:val="24"/>
        </w:rPr>
        <w:t>licznych,</w:t>
      </w:r>
      <w:r>
        <w:rPr>
          <w:rFonts w:ascii="Times New Roman" w:eastAsia="Times New Roman" w:hAnsi="Times New Roman" w:cs="Times New Roman"/>
          <w:sz w:val="24"/>
        </w:rPr>
        <w:br/>
        <w:t xml:space="preserve">      b) w wyniku przejęcia przez Zamawiającego zobowiązań Wykonawcy względem jego podwykonawców,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Zmiany o których mowa w ust. 2 nie mogą naruszać postanowień art. 144 ust. 1a i 1b ustawy Prawo zamówień publicznych. 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przypadku zmian o których mowa w ust. 2 pkt 1) i 2) podstawę zmiany umowy stanowić będzie protokół konieczności sporządzony przez Strony. 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Wszelkie zmiany niniejszej umowy, wymagają aneksu sporządzonego z zachowaniem formy pisemnej pod rygorem nieważnośc</w:t>
      </w:r>
      <w:r>
        <w:rPr>
          <w:rFonts w:ascii="Times New Roman" w:eastAsia="Times New Roman" w:hAnsi="Times New Roman" w:cs="Times New Roman"/>
          <w:sz w:val="24"/>
        </w:rPr>
        <w:t xml:space="preserve">i. 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Jeżeli o zmianę postanowień umowy wnioskuje Wykonawca, przedkłada wniosek Zamawiającemu na co najmniej 3 dni przed zamierzonym wejściem w życie takiej zmiany, z wyjątkiem przypadków należycie uzasadnionych przez Wykonawcę i zaakceptowanych przez Zamawi</w:t>
      </w:r>
      <w:r>
        <w:rPr>
          <w:rFonts w:ascii="Times New Roman" w:eastAsia="Times New Roman" w:hAnsi="Times New Roman" w:cs="Times New Roman"/>
          <w:sz w:val="24"/>
        </w:rPr>
        <w:t>ającego.</w:t>
      </w:r>
    </w:p>
    <w:p w:rsidR="00904A3B" w:rsidRDefault="003614C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Postanowienia końcowe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22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</w:t>
      </w:r>
      <w:r>
        <w:rPr>
          <w:rFonts w:ascii="Times New Roman" w:eastAsia="Times New Roman" w:hAnsi="Times New Roman" w:cs="Times New Roman"/>
          <w:sz w:val="24"/>
        </w:rPr>
        <w:t>wiający ma prawo zlecić wykonanie badań i ekspertyz w trakcie realizacji robót i w okresie gwarancji. W przypadku, kiedy przedłożone wyniki będą niezgodne z wymogami koszty badań i ekspertyz pokrywa Wykonawca.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23</w:t>
      </w:r>
    </w:p>
    <w:p w:rsidR="00904A3B" w:rsidRDefault="003614CE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sprawach nieuregulowanych w niniejszej umowie mają zastosowanie przepisy Kodeksu Cywilnego i ustawy z dnia 29 stycznia 2004 r. -  Prawo zamówień publicznych.</w:t>
      </w:r>
    </w:p>
    <w:p w:rsidR="00904A3B" w:rsidRDefault="00904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24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Spory wynikające z realizacji niniejszej umowy rozstrzyga Sąd właściwy miejscowo dla siedz</w:t>
      </w:r>
      <w:r>
        <w:rPr>
          <w:rFonts w:ascii="Times New Roman" w:eastAsia="Times New Roman" w:hAnsi="Times New Roman" w:cs="Times New Roman"/>
          <w:sz w:val="24"/>
        </w:rPr>
        <w:t>iby Zamawiającego.</w:t>
      </w: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25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Integralną część niniejszej umowy stanowi:</w:t>
      </w:r>
    </w:p>
    <w:p w:rsidR="00904A3B" w:rsidRDefault="003614CE">
      <w:pPr>
        <w:tabs>
          <w:tab w:val="left" w:pos="144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Kosztorys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ofertowy Wykonawcy,</w:t>
      </w:r>
    </w:p>
    <w:p w:rsidR="00904A3B" w:rsidRDefault="003614CE">
      <w:pPr>
        <w:tabs>
          <w:tab w:val="left" w:pos="144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Specyfikacja istotnych warunków zamówienia.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04A3B" w:rsidRDefault="00361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26 </w:t>
      </w:r>
    </w:p>
    <w:p w:rsidR="00904A3B" w:rsidRDefault="0036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Umowę sporządzono w dwóch jednobrzmiących egzemplarzach – po jednym egzemplarzu Wykonawcy i Zamawiaj</w:t>
      </w:r>
      <w:r>
        <w:rPr>
          <w:rFonts w:ascii="Times New Roman" w:eastAsia="Times New Roman" w:hAnsi="Times New Roman" w:cs="Times New Roman"/>
          <w:sz w:val="24"/>
        </w:rPr>
        <w:t>ącemu.</w:t>
      </w: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04A3B" w:rsidRDefault="003614C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Zamawiający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Wykonawca</w:t>
      </w:r>
    </w:p>
    <w:p w:rsidR="00904A3B" w:rsidRDefault="00904A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04A3B" w:rsidRDefault="00904A3B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04A3B" w:rsidRDefault="00904A3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904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AE8"/>
    <w:multiLevelType w:val="multilevel"/>
    <w:tmpl w:val="27E8690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92661"/>
    <w:multiLevelType w:val="multilevel"/>
    <w:tmpl w:val="272E66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AD27D9"/>
    <w:multiLevelType w:val="multilevel"/>
    <w:tmpl w:val="C61484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F64412"/>
    <w:multiLevelType w:val="multilevel"/>
    <w:tmpl w:val="5E1A8A9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05A43"/>
    <w:multiLevelType w:val="multilevel"/>
    <w:tmpl w:val="0A84E8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643831"/>
    <w:multiLevelType w:val="multilevel"/>
    <w:tmpl w:val="C71AB20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7A1C3A"/>
    <w:multiLevelType w:val="multilevel"/>
    <w:tmpl w:val="16028CB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7D2DE3"/>
    <w:multiLevelType w:val="multilevel"/>
    <w:tmpl w:val="3A9E44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E3B05"/>
    <w:multiLevelType w:val="multilevel"/>
    <w:tmpl w:val="C476842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1D6FF2"/>
    <w:multiLevelType w:val="multilevel"/>
    <w:tmpl w:val="BC9E9F0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0E392D"/>
    <w:multiLevelType w:val="multilevel"/>
    <w:tmpl w:val="6AA6C5C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C655AD"/>
    <w:multiLevelType w:val="multilevel"/>
    <w:tmpl w:val="419ED32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43100F"/>
    <w:multiLevelType w:val="multilevel"/>
    <w:tmpl w:val="9BBE335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11"/>
  </w:num>
  <w:num w:numId="9">
    <w:abstractNumId w:val="12"/>
  </w:num>
  <w:num w:numId="10">
    <w:abstractNumId w:val="4"/>
  </w:num>
  <w:num w:numId="11">
    <w:abstractNumId w:val="5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4A3B"/>
    <w:rsid w:val="003614CE"/>
    <w:rsid w:val="0090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3694</Words>
  <Characters>22168</Characters>
  <Application>Microsoft Office Word</Application>
  <DocSecurity>0</DocSecurity>
  <Lines>184</Lines>
  <Paragraphs>51</Paragraphs>
  <ScaleCrop>false</ScaleCrop>
  <Company>Hewlett-Packard Company</Company>
  <LinksUpToDate>false</LinksUpToDate>
  <CharactersWithSpaces>25811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2</cp:revision>
  <dcterms:created xsi:type="dcterms:W3CDTF">2018-03-01T08:55:00Z</dcterms:created>
  <dcterms:modified xsi:type="dcterms:W3CDTF">2018-03-01T09:02:00Z</dcterms:modified>
</cp:coreProperties>
</file>