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D7D" w:rsidRDefault="006F5D7D" w:rsidP="009570C9">
      <w:pPr>
        <w:jc w:val="center"/>
        <w:rPr>
          <w:b/>
          <w:lang w:val="de-DE"/>
        </w:rPr>
      </w:pPr>
      <w:r>
        <w:rPr>
          <w:b/>
          <w:lang w:val="de-DE"/>
        </w:rPr>
        <w:t xml:space="preserve">                                                                                </w:t>
      </w:r>
      <w:r w:rsidR="00C544A6">
        <w:rPr>
          <w:b/>
          <w:lang w:val="de-DE"/>
        </w:rPr>
        <w:t xml:space="preserve">                     </w:t>
      </w:r>
      <w:proofErr w:type="spellStart"/>
      <w:r w:rsidR="00C544A6">
        <w:rPr>
          <w:b/>
          <w:lang w:val="de-DE"/>
        </w:rPr>
        <w:t>Załącznik</w:t>
      </w:r>
      <w:proofErr w:type="spellEnd"/>
      <w:r w:rsidR="00C544A6">
        <w:rPr>
          <w:b/>
          <w:lang w:val="de-DE"/>
        </w:rPr>
        <w:t xml:space="preserve"> 7</w:t>
      </w:r>
      <w:r>
        <w:rPr>
          <w:b/>
          <w:lang w:val="de-DE"/>
        </w:rPr>
        <w:t>f</w:t>
      </w:r>
    </w:p>
    <w:p w:rsidR="009570C9" w:rsidRDefault="006F4F4B" w:rsidP="009570C9">
      <w:pPr>
        <w:jc w:val="center"/>
        <w:rPr>
          <w:b/>
          <w:lang w:val="de-DE"/>
        </w:rPr>
      </w:pPr>
      <w:r>
        <w:rPr>
          <w:b/>
          <w:lang w:val="de-DE"/>
        </w:rPr>
        <w:t xml:space="preserve">ZADANIE </w:t>
      </w:r>
      <w:proofErr w:type="spellStart"/>
      <w:r>
        <w:rPr>
          <w:b/>
          <w:lang w:val="de-DE"/>
        </w:rPr>
        <w:t>Nr</w:t>
      </w:r>
      <w:proofErr w:type="spellEnd"/>
      <w:r>
        <w:rPr>
          <w:b/>
          <w:lang w:val="de-DE"/>
        </w:rPr>
        <w:t xml:space="preserve"> 7</w:t>
      </w:r>
    </w:p>
    <w:p w:rsidR="009570C9" w:rsidRDefault="009570C9" w:rsidP="009570C9">
      <w:pPr>
        <w:jc w:val="center"/>
        <w:rPr>
          <w:b/>
          <w:lang w:val="de-DE"/>
        </w:rPr>
      </w:pPr>
      <w:r>
        <w:rPr>
          <w:b/>
        </w:rPr>
        <w:t>Wykaz –ciągnik rolniczy wraz z osprzętem, przyczepy, rębak, kosiarki bijakowe, zamiatarka</w:t>
      </w:r>
      <w:r w:rsidR="00F33E30">
        <w:rPr>
          <w:b/>
        </w:rPr>
        <w:t xml:space="preserve"> RDW Sokółka</w:t>
      </w:r>
    </w:p>
    <w:tbl>
      <w:tblPr>
        <w:tblW w:w="8525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3"/>
        <w:gridCol w:w="3969"/>
        <w:gridCol w:w="1842"/>
        <w:gridCol w:w="1701"/>
      </w:tblGrid>
      <w:tr w:rsidR="009570C9" w:rsidTr="009570C9">
        <w:trPr>
          <w:trHeight w:val="645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Nazwa, marka, typ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Pojemność silnika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Rok produkcji</w:t>
            </w:r>
          </w:p>
        </w:tc>
      </w:tr>
      <w:tr w:rsidR="009570C9" w:rsidTr="009570C9">
        <w:trPr>
          <w:trHeight w:val="645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Ciągnik rolniczy NEW HOLLAND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</w:t>
            </w:r>
          </w:p>
        </w:tc>
      </w:tr>
      <w:tr w:rsidR="009570C9" w:rsidTr="009570C9">
        <w:trPr>
          <w:trHeight w:val="645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Przyczepa ciężarowa rolnicza Metal-Fach T710/1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</w:t>
            </w:r>
          </w:p>
        </w:tc>
      </w:tr>
      <w:tr w:rsidR="009570C9" w:rsidTr="009570C9">
        <w:trPr>
          <w:trHeight w:val="569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Przyczepa Wiola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Silezia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2010</w:t>
            </w:r>
          </w:p>
        </w:tc>
      </w:tr>
      <w:tr w:rsidR="009570C9" w:rsidTr="009570C9">
        <w:trPr>
          <w:trHeight w:val="549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Przyczepa ciężarowa Niewiadów B3500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2012</w:t>
            </w:r>
          </w:p>
        </w:tc>
      </w:tr>
      <w:tr w:rsidR="009570C9" w:rsidTr="009570C9">
        <w:trPr>
          <w:trHeight w:val="557"/>
        </w:trPr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Przyczepa lekka Wiola </w:t>
            </w:r>
            <w:proofErr w:type="spellStart"/>
            <w:r>
              <w:rPr>
                <w:color w:val="000000"/>
                <w:sz w:val="20"/>
              </w:rPr>
              <w:t>Silezia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2011</w:t>
            </w:r>
          </w:p>
        </w:tc>
      </w:tr>
      <w:tr w:rsidR="009570C9" w:rsidTr="009570C9">
        <w:trPr>
          <w:trHeight w:val="55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Rębak Skorpion 250SDT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2004 </w:t>
            </w:r>
          </w:p>
        </w:tc>
      </w:tr>
      <w:tr w:rsidR="009570C9" w:rsidTr="009570C9">
        <w:trPr>
          <w:trHeight w:val="545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Kosiarka bijakowa Uniwersal 160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2011</w:t>
            </w:r>
          </w:p>
        </w:tc>
      </w:tr>
      <w:tr w:rsidR="009570C9" w:rsidTr="009570C9">
        <w:trPr>
          <w:trHeight w:val="581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Kosiarka bijakowa BRUNI DE480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2010</w:t>
            </w:r>
          </w:p>
        </w:tc>
      </w:tr>
      <w:tr w:rsidR="009570C9" w:rsidTr="009570C9">
        <w:trPr>
          <w:trHeight w:val="645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Zamiatarka ciągnikowa ZM-200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0C9" w:rsidRDefault="009570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</w:tr>
    </w:tbl>
    <w:p w:rsidR="009570C9" w:rsidRDefault="009570C9" w:rsidP="009570C9">
      <w:pPr>
        <w:jc w:val="center"/>
        <w:rPr>
          <w:b/>
          <w:lang w:val="de-DE"/>
        </w:rPr>
      </w:pPr>
    </w:p>
    <w:p w:rsidR="009570C9" w:rsidRDefault="00A35F8E" w:rsidP="009570C9">
      <w:pPr>
        <w:jc w:val="both"/>
        <w:rPr>
          <w:b/>
          <w:sz w:val="22"/>
          <w:szCs w:val="22"/>
          <w:lang w:val="de-DE"/>
        </w:rPr>
      </w:pPr>
      <w:r>
        <w:rPr>
          <w:sz w:val="22"/>
          <w:szCs w:val="22"/>
        </w:rPr>
        <w:t xml:space="preserve">Naprawy i przeglądy </w:t>
      </w:r>
      <w:bookmarkStart w:id="0" w:name="_GoBack"/>
      <w:bookmarkEnd w:id="0"/>
      <w:r w:rsidR="009570C9">
        <w:rPr>
          <w:sz w:val="22"/>
          <w:szCs w:val="22"/>
        </w:rPr>
        <w:t>ciągników rolniczych wraz z osprzętem, przyczep, rębaków oraz kosiarek bijakowych, rębaka  będących w użytkowaniu RDW Sokółka będą wykonywane wyłącznie w granicach administracyjnych powiatu sokólskiego.</w:t>
      </w:r>
    </w:p>
    <w:p w:rsidR="009570C9" w:rsidRDefault="009570C9" w:rsidP="009570C9">
      <w:pPr>
        <w:pStyle w:val="Tekstpodstawowywcity"/>
        <w:ind w:left="0"/>
        <w:jc w:val="left"/>
      </w:pPr>
    </w:p>
    <w:p w:rsidR="00202246" w:rsidRDefault="00202246"/>
    <w:sectPr w:rsidR="0020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9B"/>
    <w:rsid w:val="00202246"/>
    <w:rsid w:val="005B2304"/>
    <w:rsid w:val="006F4F4B"/>
    <w:rsid w:val="006F5D7D"/>
    <w:rsid w:val="009570C9"/>
    <w:rsid w:val="00A35F8E"/>
    <w:rsid w:val="00AA0C9B"/>
    <w:rsid w:val="00C544A6"/>
    <w:rsid w:val="00F3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0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9570C9"/>
    <w:pPr>
      <w:ind w:left="5670"/>
      <w:jc w:val="center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70C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0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9570C9"/>
    <w:pPr>
      <w:ind w:left="5670"/>
      <w:jc w:val="center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70C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Biernacki</dc:creator>
  <cp:lastModifiedBy>Andrzej Kiszko</cp:lastModifiedBy>
  <cp:revision>7</cp:revision>
  <dcterms:created xsi:type="dcterms:W3CDTF">2016-12-21T13:22:00Z</dcterms:created>
  <dcterms:modified xsi:type="dcterms:W3CDTF">2016-12-28T11:45:00Z</dcterms:modified>
</cp:coreProperties>
</file>