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779" w:rsidRDefault="006C13CB" w:rsidP="00A42779">
      <w:pPr>
        <w:tabs>
          <w:tab w:val="right" w:leader="dot" w:pos="9072"/>
        </w:tabs>
        <w:ind w:left="360"/>
        <w:rPr>
          <w:rStyle w:val="Pogrubienie"/>
          <w:sz w:val="22"/>
          <w:szCs w:val="22"/>
        </w:rPr>
      </w:pPr>
      <w:r>
        <w:rPr>
          <w:rStyle w:val="Pogrubienie"/>
          <w:sz w:val="22"/>
          <w:szCs w:val="22"/>
        </w:rPr>
        <w:t xml:space="preserve">                                                                                        </w:t>
      </w:r>
      <w:r w:rsidR="00297A43">
        <w:rPr>
          <w:rStyle w:val="Pogrubienie"/>
          <w:sz w:val="22"/>
          <w:szCs w:val="22"/>
        </w:rPr>
        <w:t xml:space="preserve">                     Załącznik 7</w:t>
      </w:r>
      <w:r>
        <w:rPr>
          <w:rStyle w:val="Pogrubienie"/>
          <w:sz w:val="22"/>
          <w:szCs w:val="22"/>
        </w:rPr>
        <w:t>h</w:t>
      </w:r>
    </w:p>
    <w:p w:rsidR="006C13CB" w:rsidRDefault="002E3C30" w:rsidP="006C13CB">
      <w:pPr>
        <w:tabs>
          <w:tab w:val="right" w:leader="dot" w:pos="9072"/>
        </w:tabs>
        <w:ind w:left="360"/>
        <w:jc w:val="center"/>
        <w:rPr>
          <w:rStyle w:val="Pogrubienie"/>
          <w:sz w:val="22"/>
          <w:szCs w:val="22"/>
        </w:rPr>
      </w:pPr>
      <w:r>
        <w:rPr>
          <w:rStyle w:val="Pogrubienie"/>
          <w:sz w:val="22"/>
          <w:szCs w:val="22"/>
        </w:rPr>
        <w:t>Zadanie nr 9</w:t>
      </w:r>
    </w:p>
    <w:p w:rsidR="00A42779" w:rsidRDefault="00A42779" w:rsidP="00A42779">
      <w:pPr>
        <w:tabs>
          <w:tab w:val="right" w:leader="dot" w:pos="9072"/>
        </w:tabs>
        <w:ind w:left="360"/>
        <w:jc w:val="both"/>
        <w:rPr>
          <w:rStyle w:val="Pogrubienie"/>
          <w:sz w:val="22"/>
          <w:szCs w:val="22"/>
        </w:rPr>
      </w:pPr>
      <w:r>
        <w:rPr>
          <w:rStyle w:val="Pogrubienie"/>
          <w:sz w:val="22"/>
          <w:szCs w:val="22"/>
        </w:rPr>
        <w:t>Naprawy i przeglądy wraz z częściami ciągników rolniczych wraz z osprzętem, przyczepy ciągnikowej, rębaka, kosiarek bijakowych</w:t>
      </w:r>
      <w:r w:rsidR="002E3C30">
        <w:rPr>
          <w:rStyle w:val="Pogrubienie"/>
          <w:sz w:val="22"/>
          <w:szCs w:val="22"/>
        </w:rPr>
        <w:t xml:space="preserve"> RDW Suwałki</w:t>
      </w:r>
      <w:r>
        <w:rPr>
          <w:rStyle w:val="Pogrubienie"/>
          <w:sz w:val="22"/>
          <w:szCs w:val="22"/>
        </w:rPr>
        <w:t>.</w:t>
      </w:r>
    </w:p>
    <w:p w:rsidR="00A42779" w:rsidRDefault="00A42779" w:rsidP="00A42779">
      <w:pPr>
        <w:tabs>
          <w:tab w:val="right" w:leader="dot" w:pos="9072"/>
        </w:tabs>
        <w:ind w:left="360"/>
        <w:rPr>
          <w:rStyle w:val="Pogrubienie"/>
          <w:sz w:val="22"/>
          <w:szCs w:val="22"/>
        </w:rPr>
      </w:pPr>
    </w:p>
    <w:tbl>
      <w:tblPr>
        <w:tblW w:w="0" w:type="auto"/>
        <w:jc w:val="center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262"/>
        <w:gridCol w:w="1476"/>
      </w:tblGrid>
      <w:tr w:rsidR="00A42779" w:rsidTr="00A42779">
        <w:trPr>
          <w:trHeight w:val="42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182" w:lineRule="exact"/>
              <w:jc w:val="center"/>
              <w:rPr>
                <w:b/>
                <w:bCs/>
                <w:color w:val="000000"/>
                <w:spacing w:val="-1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"/>
                <w:sz w:val="22"/>
                <w:szCs w:val="22"/>
              </w:rPr>
              <w:t>Lp.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182" w:lineRule="exact"/>
              <w:jc w:val="center"/>
              <w:rPr>
                <w:b/>
                <w:bCs/>
                <w:color w:val="000000"/>
                <w:spacing w:val="-1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"/>
                <w:sz w:val="24"/>
                <w:szCs w:val="24"/>
              </w:rPr>
              <w:t>Nazwa sprzętu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182" w:lineRule="exact"/>
              <w:jc w:val="center"/>
              <w:rPr>
                <w:b/>
                <w:bCs/>
                <w:color w:val="000000"/>
                <w:spacing w:val="-1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"/>
                <w:sz w:val="24"/>
                <w:szCs w:val="24"/>
              </w:rPr>
              <w:t>Ilość</w:t>
            </w:r>
          </w:p>
        </w:tc>
      </w:tr>
      <w:tr w:rsidR="00A42779" w:rsidTr="00A42779">
        <w:trPr>
          <w:trHeight w:val="29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both"/>
              <w:rPr>
                <w:bCs/>
                <w:color w:val="000000"/>
                <w:spacing w:val="-1"/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Ciągnik rolniczy Zetor BI 758C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</w:t>
            </w:r>
          </w:p>
        </w:tc>
      </w:tr>
      <w:tr w:rsidR="00A42779" w:rsidTr="00A42779">
        <w:trPr>
          <w:trHeight w:val="29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2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both"/>
              <w:rPr>
                <w:bCs/>
                <w:color w:val="000000"/>
                <w:spacing w:val="-1"/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Ciągnik rolniczy Zetor Proxima Power 110  BI 084L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</w:t>
            </w:r>
          </w:p>
        </w:tc>
      </w:tr>
      <w:tr w:rsidR="00A42779" w:rsidTr="00A42779">
        <w:trPr>
          <w:trHeight w:val="29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3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both"/>
              <w:rPr>
                <w:bCs/>
                <w:color w:val="000000"/>
                <w:spacing w:val="-1"/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Frez do pni ROLMEX TP FP 60</w:t>
            </w:r>
            <w:bookmarkStart w:id="0" w:name="_GoBack"/>
            <w:bookmarkEnd w:id="0"/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</w:t>
            </w:r>
          </w:p>
        </w:tc>
      </w:tr>
      <w:tr w:rsidR="00A42779" w:rsidTr="00A42779">
        <w:trPr>
          <w:trHeight w:val="29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4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both"/>
              <w:rPr>
                <w:bCs/>
                <w:color w:val="000000"/>
                <w:spacing w:val="-1"/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Ramię hydrauliczne + kosiarka skokowa FERRI TP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</w:t>
            </w:r>
          </w:p>
        </w:tc>
      </w:tr>
      <w:tr w:rsidR="00A42779" w:rsidTr="00A42779">
        <w:trPr>
          <w:trHeight w:val="29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5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both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Przyczepa Pronar T-653/1 BI 4154A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</w:t>
            </w:r>
          </w:p>
        </w:tc>
      </w:tr>
      <w:tr w:rsidR="00A42779" w:rsidTr="00A42779">
        <w:trPr>
          <w:trHeight w:val="29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6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both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Przyczepa Metal-Fach T 710/1  BI 2856M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</w:t>
            </w:r>
          </w:p>
        </w:tc>
      </w:tr>
      <w:tr w:rsidR="00A42779" w:rsidTr="00A42779">
        <w:trPr>
          <w:trHeight w:val="29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7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both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Zamiatarka ciągnikowa Pronar ZM-2000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</w:t>
            </w:r>
          </w:p>
        </w:tc>
      </w:tr>
      <w:tr w:rsidR="00A42779" w:rsidTr="00A42779">
        <w:trPr>
          <w:trHeight w:val="29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8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both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Zamiatarka ciągnikowa Metal-Technik 2,0m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</w:t>
            </w:r>
          </w:p>
        </w:tc>
      </w:tr>
      <w:tr w:rsidR="00A42779" w:rsidTr="00A42779">
        <w:trPr>
          <w:trHeight w:val="29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9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both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Rębak do gałęzi Skorpion 250 SDT BI 6467A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</w:t>
            </w:r>
          </w:p>
        </w:tc>
      </w:tr>
      <w:tr w:rsidR="00A42779" w:rsidTr="00A42779">
        <w:trPr>
          <w:trHeight w:val="29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10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both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Kosiarka bijakowa SAMASZ KBRP 160-1,6m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2</w:t>
            </w:r>
          </w:p>
        </w:tc>
      </w:tr>
      <w:tr w:rsidR="000F153B" w:rsidTr="00A42779">
        <w:trPr>
          <w:trHeight w:val="29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3B" w:rsidRPr="00DF1419" w:rsidRDefault="000F153B" w:rsidP="00B41AD0">
            <w:pPr>
              <w:spacing w:line="240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11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3B" w:rsidRPr="00DF1419" w:rsidRDefault="000F153B" w:rsidP="00B41AD0">
            <w:pPr>
              <w:spacing w:line="240" w:lineRule="exact"/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DF1419">
              <w:rPr>
                <w:color w:val="000000"/>
                <w:spacing w:val="-1"/>
                <w:sz w:val="24"/>
                <w:szCs w:val="24"/>
              </w:rPr>
              <w:t>Przyczepa ciężarowa Niewiadów BI 2221A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3B" w:rsidRPr="00DF1419" w:rsidRDefault="000F153B" w:rsidP="00B41AD0">
            <w:pPr>
              <w:spacing w:line="240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DF1419">
              <w:rPr>
                <w:color w:val="000000"/>
                <w:spacing w:val="-1"/>
                <w:sz w:val="24"/>
                <w:szCs w:val="24"/>
              </w:rPr>
              <w:t>1</w:t>
            </w:r>
          </w:p>
        </w:tc>
      </w:tr>
      <w:tr w:rsidR="000F153B" w:rsidTr="00A42779">
        <w:trPr>
          <w:trHeight w:val="29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3B" w:rsidRPr="00DF1419" w:rsidRDefault="000F153B" w:rsidP="00B41AD0">
            <w:pPr>
              <w:spacing w:line="240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12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3B" w:rsidRPr="00DF1419" w:rsidRDefault="000F153B" w:rsidP="00B41AD0">
            <w:pPr>
              <w:spacing w:line="240" w:lineRule="exact"/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DF1419">
              <w:rPr>
                <w:color w:val="000000"/>
                <w:spacing w:val="-1"/>
                <w:sz w:val="24"/>
                <w:szCs w:val="24"/>
              </w:rPr>
              <w:t>Przyczepa ciężarow</w:t>
            </w:r>
            <w:r>
              <w:rPr>
                <w:color w:val="000000"/>
                <w:spacing w:val="-1"/>
                <w:sz w:val="24"/>
                <w:szCs w:val="24"/>
              </w:rPr>
              <w:t>a Niewiadów BI 805</w:t>
            </w:r>
            <w:r w:rsidRPr="00DF1419">
              <w:rPr>
                <w:color w:val="000000"/>
                <w:spacing w:val="-1"/>
                <w:sz w:val="24"/>
                <w:szCs w:val="24"/>
              </w:rPr>
              <w:t>3A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3B" w:rsidRPr="00DF1419" w:rsidRDefault="000F153B" w:rsidP="00B41AD0">
            <w:pPr>
              <w:spacing w:line="240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DF1419">
              <w:rPr>
                <w:color w:val="000000"/>
                <w:spacing w:val="-1"/>
                <w:sz w:val="24"/>
                <w:szCs w:val="24"/>
              </w:rPr>
              <w:t>1</w:t>
            </w:r>
          </w:p>
        </w:tc>
      </w:tr>
      <w:tr w:rsidR="000F153B" w:rsidTr="00A42779">
        <w:trPr>
          <w:trHeight w:val="29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3B" w:rsidRPr="00DF1419" w:rsidRDefault="000F153B" w:rsidP="00B41AD0">
            <w:pPr>
              <w:spacing w:line="240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13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3B" w:rsidRPr="00DF1419" w:rsidRDefault="000F153B" w:rsidP="00B41AD0">
            <w:pPr>
              <w:spacing w:line="240" w:lineRule="exact"/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DF1419">
              <w:rPr>
                <w:color w:val="000000"/>
                <w:spacing w:val="-1"/>
                <w:sz w:val="24"/>
                <w:szCs w:val="24"/>
              </w:rPr>
              <w:t>Przyczepa ciężarowa Niewiadów BIJ 3152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3B" w:rsidRPr="00DF1419" w:rsidRDefault="000F153B" w:rsidP="00B41AD0">
            <w:pPr>
              <w:spacing w:line="240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DF1419">
              <w:rPr>
                <w:color w:val="000000"/>
                <w:spacing w:val="-1"/>
                <w:sz w:val="24"/>
                <w:szCs w:val="24"/>
              </w:rPr>
              <w:t>1</w:t>
            </w:r>
          </w:p>
        </w:tc>
      </w:tr>
    </w:tbl>
    <w:p w:rsidR="00A42779" w:rsidRDefault="00A42779" w:rsidP="00A42779">
      <w:pPr>
        <w:tabs>
          <w:tab w:val="right" w:leader="dot" w:pos="9072"/>
        </w:tabs>
        <w:ind w:left="360"/>
        <w:rPr>
          <w:rStyle w:val="Pogrubienie"/>
          <w:sz w:val="22"/>
          <w:szCs w:val="22"/>
        </w:rPr>
      </w:pPr>
    </w:p>
    <w:p w:rsidR="006415B5" w:rsidRDefault="006415B5" w:rsidP="006415B5">
      <w:pPr>
        <w:jc w:val="both"/>
        <w:rPr>
          <w:b/>
          <w:sz w:val="22"/>
          <w:szCs w:val="22"/>
          <w:lang w:val="de-DE"/>
        </w:rPr>
      </w:pPr>
      <w:r>
        <w:rPr>
          <w:sz w:val="22"/>
          <w:szCs w:val="22"/>
        </w:rPr>
        <w:t>Naprawy i przeglądy ciągników rolniczych wraz z osprzętem, przyczep, rębaków oraz kosiarek bijakowych będących w użytkowaniu RDW Suwałki będą wykonywane wyłącznie w granicach administracyjnych miasta Suwałki.</w:t>
      </w:r>
    </w:p>
    <w:p w:rsidR="00B732BB" w:rsidRDefault="00B732BB"/>
    <w:sectPr w:rsidR="00B732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07C"/>
    <w:rsid w:val="000F153B"/>
    <w:rsid w:val="00297A43"/>
    <w:rsid w:val="002E3C30"/>
    <w:rsid w:val="00603B0E"/>
    <w:rsid w:val="006415B5"/>
    <w:rsid w:val="006C13CB"/>
    <w:rsid w:val="00A42779"/>
    <w:rsid w:val="00B0707C"/>
    <w:rsid w:val="00B732BB"/>
    <w:rsid w:val="00F2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7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A4277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7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A427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Biernacki</dc:creator>
  <cp:lastModifiedBy>Andrzej Kiszko</cp:lastModifiedBy>
  <cp:revision>4</cp:revision>
  <dcterms:created xsi:type="dcterms:W3CDTF">2016-12-27T13:32:00Z</dcterms:created>
  <dcterms:modified xsi:type="dcterms:W3CDTF">2016-12-28T11:14:00Z</dcterms:modified>
</cp:coreProperties>
</file>